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26" w:rsidRPr="00987210" w:rsidRDefault="00987626" w:rsidP="006E1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104" w:rsidRPr="00987210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1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E1104" w:rsidRPr="00987210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</w:t>
      </w:r>
      <w:r w:rsidRPr="00987210">
        <w:rPr>
          <w:rFonts w:ascii="Times New Roman" w:hAnsi="Times New Roman" w:cs="Times New Roman"/>
          <w:sz w:val="28"/>
          <w:szCs w:val="28"/>
        </w:rPr>
        <w:t>СКИЙ РАЙОН</w:t>
      </w:r>
    </w:p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</w:t>
      </w:r>
      <w:r w:rsidRPr="00987210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118"/>
        <w:gridCol w:w="3402"/>
      </w:tblGrid>
      <w:tr w:rsidR="006E1104" w:rsidTr="003056A4">
        <w:tc>
          <w:tcPr>
            <w:tcW w:w="3794" w:type="dxa"/>
          </w:tcPr>
          <w:p w:rsidR="006E1104" w:rsidRDefault="00962DA6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«19</w:t>
            </w:r>
            <w:r w:rsidR="006E1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6E1104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3118" w:type="dxa"/>
          </w:tcPr>
          <w:p w:rsidR="006E1104" w:rsidRDefault="006E1104" w:rsidP="0030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1104" w:rsidRDefault="006E1104" w:rsidP="006E11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Матвеев Курган </w:t>
            </w:r>
          </w:p>
        </w:tc>
      </w:tr>
    </w:tbl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62DA6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962DA6">
        <w:rPr>
          <w:rFonts w:ascii="Times New Roman" w:hAnsi="Times New Roman" w:cs="Times New Roman"/>
          <w:sz w:val="28"/>
          <w:szCs w:val="28"/>
        </w:rPr>
        <w:t>39</w:t>
      </w:r>
    </w:p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221">
        <w:rPr>
          <w:rFonts w:ascii="Times New Roman" w:hAnsi="Times New Roman" w:cs="Times New Roman"/>
          <w:b/>
          <w:sz w:val="28"/>
          <w:szCs w:val="28"/>
        </w:rPr>
        <w:t xml:space="preserve">О поддержке инициативы присвоения </w:t>
      </w:r>
      <w:r>
        <w:rPr>
          <w:rFonts w:ascii="Times New Roman" w:hAnsi="Times New Roman" w:cs="Times New Roman"/>
          <w:b/>
          <w:sz w:val="28"/>
          <w:szCs w:val="28"/>
        </w:rPr>
        <w:t>посёлку Матвеев Курган</w:t>
      </w:r>
    </w:p>
    <w:p w:rsidR="006E1104" w:rsidRPr="004A0221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221">
        <w:rPr>
          <w:rFonts w:ascii="Times New Roman" w:hAnsi="Times New Roman" w:cs="Times New Roman"/>
          <w:b/>
          <w:sz w:val="28"/>
          <w:szCs w:val="28"/>
        </w:rPr>
        <w:t xml:space="preserve"> почетного звания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«Рубеж воинской доблести»</w:t>
      </w:r>
    </w:p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104" w:rsidRDefault="006E1104" w:rsidP="006E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 Областного закона </w:t>
      </w:r>
      <w:r w:rsidRPr="00521B2E">
        <w:rPr>
          <w:rFonts w:ascii="Times New Roman" w:hAnsi="Times New Roman" w:cs="Times New Roman"/>
          <w:sz w:val="28"/>
          <w:szCs w:val="28"/>
        </w:rPr>
        <w:t xml:space="preserve">от 01.03.2017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1B2E">
        <w:rPr>
          <w:rFonts w:ascii="Times New Roman" w:hAnsi="Times New Roman" w:cs="Times New Roman"/>
          <w:sz w:val="28"/>
          <w:szCs w:val="28"/>
        </w:rPr>
        <w:t xml:space="preserve"> 1012-ЗС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1B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1B2E">
        <w:rPr>
          <w:rFonts w:ascii="Times New Roman" w:hAnsi="Times New Roman" w:cs="Times New Roman"/>
          <w:sz w:val="28"/>
          <w:szCs w:val="28"/>
        </w:rPr>
        <w:t xml:space="preserve">почетных званиях Ростовской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B2E">
        <w:rPr>
          <w:rFonts w:ascii="Times New Roman" w:hAnsi="Times New Roman" w:cs="Times New Roman"/>
          <w:sz w:val="28"/>
          <w:szCs w:val="28"/>
        </w:rPr>
        <w:t>Город воинской доблести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B2E">
        <w:rPr>
          <w:rFonts w:ascii="Times New Roman" w:hAnsi="Times New Roman" w:cs="Times New Roman"/>
          <w:sz w:val="28"/>
          <w:szCs w:val="28"/>
        </w:rPr>
        <w:t>Населенный пункт воинской доблести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B2E">
        <w:rPr>
          <w:rFonts w:ascii="Times New Roman" w:hAnsi="Times New Roman" w:cs="Times New Roman"/>
          <w:sz w:val="28"/>
          <w:szCs w:val="28"/>
        </w:rPr>
        <w:t>Рубеж воинской доблести</w:t>
      </w:r>
      <w:r>
        <w:rPr>
          <w:rFonts w:ascii="Times New Roman" w:hAnsi="Times New Roman" w:cs="Times New Roman"/>
          <w:sz w:val="28"/>
          <w:szCs w:val="28"/>
        </w:rPr>
        <w:t xml:space="preserve">» Собрание депутатов </w:t>
      </w:r>
      <w:r w:rsidR="001C0860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1104" w:rsidRDefault="006E1104" w:rsidP="006E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104" w:rsidRDefault="006E1104" w:rsidP="006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E1104" w:rsidRDefault="006E1104" w:rsidP="006E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104" w:rsidRDefault="006E1104" w:rsidP="006E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инициативу </w:t>
      </w:r>
      <w:r w:rsidR="001C0860">
        <w:rPr>
          <w:rFonts w:ascii="Times New Roman" w:hAnsi="Times New Roman" w:cs="Times New Roman"/>
          <w:sz w:val="28"/>
          <w:szCs w:val="28"/>
        </w:rPr>
        <w:t xml:space="preserve">районного Совета ветеранов (пенсионеров) войны, </w:t>
      </w:r>
      <w:r w:rsidR="00987626">
        <w:rPr>
          <w:rFonts w:ascii="Times New Roman" w:hAnsi="Times New Roman" w:cs="Times New Roman"/>
          <w:sz w:val="28"/>
          <w:szCs w:val="28"/>
        </w:rPr>
        <w:t xml:space="preserve">труда, </w:t>
      </w:r>
      <w:r w:rsidR="001C0860">
        <w:rPr>
          <w:rFonts w:ascii="Times New Roman" w:hAnsi="Times New Roman" w:cs="Times New Roman"/>
          <w:sz w:val="28"/>
          <w:szCs w:val="28"/>
        </w:rPr>
        <w:t xml:space="preserve">вооружённых сил и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>о присвоении посёлку Матвеев Курган Матвеево-Курганского района Ростовской области почетного звания Ростовской области «Рубеж воинской доблести».</w:t>
      </w:r>
    </w:p>
    <w:p w:rsidR="006E1104" w:rsidRDefault="006E1104" w:rsidP="006E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104" w:rsidRDefault="006E1104" w:rsidP="006E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104" w:rsidRDefault="006E1104" w:rsidP="006E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6E1104" w:rsidRPr="006E1104" w:rsidTr="003056A4">
        <w:tc>
          <w:tcPr>
            <w:tcW w:w="4786" w:type="dxa"/>
          </w:tcPr>
          <w:p w:rsidR="006E1104" w:rsidRDefault="006E1104" w:rsidP="0010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Матвеево-Курганского сельского поселения</w:t>
            </w:r>
            <w:r w:rsidR="00100B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5528" w:type="dxa"/>
            <w:vAlign w:val="bottom"/>
          </w:tcPr>
          <w:p w:rsidR="006E1104" w:rsidRPr="006E1104" w:rsidRDefault="00A1723D" w:rsidP="00100B9A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1723D">
              <w:rPr>
                <w:rFonts w:ascii="Times New Roman" w:hAnsi="Times New Roman" w:cs="Times New Roman"/>
                <w:sz w:val="28"/>
                <w:szCs w:val="28"/>
              </w:rPr>
              <w:t>О.Н.М</w:t>
            </w:r>
            <w:r w:rsidR="00962D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723D">
              <w:rPr>
                <w:rFonts w:ascii="Times New Roman" w:hAnsi="Times New Roman" w:cs="Times New Roman"/>
                <w:sz w:val="28"/>
                <w:szCs w:val="28"/>
              </w:rPr>
              <w:t>крушенко</w:t>
            </w:r>
            <w:proofErr w:type="spellEnd"/>
          </w:p>
        </w:tc>
      </w:tr>
    </w:tbl>
    <w:p w:rsidR="006E1104" w:rsidRPr="00615992" w:rsidRDefault="006E1104" w:rsidP="00100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353" w:rsidRDefault="00153353" w:rsidP="006E1104"/>
    <w:p w:rsidR="009E1F56" w:rsidRDefault="009E1F56" w:rsidP="006E1104"/>
    <w:p w:rsidR="009E1F56" w:rsidRDefault="009E1F56" w:rsidP="006E1104"/>
    <w:sectPr w:rsidR="009E1F56" w:rsidSect="006159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1C9"/>
    <w:rsid w:val="00100B9A"/>
    <w:rsid w:val="00131030"/>
    <w:rsid w:val="00153353"/>
    <w:rsid w:val="001C0860"/>
    <w:rsid w:val="006E1104"/>
    <w:rsid w:val="00962DA6"/>
    <w:rsid w:val="00987626"/>
    <w:rsid w:val="009E1F56"/>
    <w:rsid w:val="00A1723D"/>
    <w:rsid w:val="00A5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1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1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Новый</cp:lastModifiedBy>
  <cp:revision>13</cp:revision>
  <dcterms:created xsi:type="dcterms:W3CDTF">2017-04-13T10:21:00Z</dcterms:created>
  <dcterms:modified xsi:type="dcterms:W3CDTF">2017-04-26T08:14:00Z</dcterms:modified>
</cp:coreProperties>
</file>