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4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1"/>
        <w:gridCol w:w="5152"/>
      </w:tblGrid>
      <w:tr w:rsidR="00546951" w:rsidTr="00546951">
        <w:trPr>
          <w:trHeight w:val="2176"/>
        </w:trPr>
        <w:tc>
          <w:tcPr>
            <w:tcW w:w="5291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Согласовано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Глава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 сельского поселения</w:t>
            </w:r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_____________Г.В. Щеткова</w:t>
            </w:r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«___»__________2017</w:t>
            </w:r>
            <w:r w:rsidR="00546951"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2" w:type="dxa"/>
          </w:tcPr>
          <w:p w:rsidR="00546951" w:rsidRPr="00546951" w:rsidRDefault="00546951" w:rsidP="00FE1D25">
            <w:pPr>
              <w:tabs>
                <w:tab w:val="left" w:pos="180"/>
                <w:tab w:val="right" w:pos="10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Утверждаю</w:t>
            </w:r>
          </w:p>
          <w:p w:rsidR="00546951" w:rsidRPr="00546951" w:rsidRDefault="00546951" w:rsidP="00FE1D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МУК </w:t>
            </w:r>
            <w:r w:rsidR="00FE1D25">
              <w:rPr>
                <w:rFonts w:ascii="Times New Roman" w:hAnsi="Times New Roman" w:cs="Times New Roman"/>
                <w:sz w:val="24"/>
                <w:szCs w:val="24"/>
              </w:rPr>
              <w:t>«МУК         Централизованная клубная система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951" w:rsidRPr="00546951" w:rsidRDefault="00546951" w:rsidP="0054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_____________О.А.Глухих                </w:t>
            </w:r>
          </w:p>
          <w:p w:rsidR="00546951" w:rsidRPr="00546951" w:rsidRDefault="00546951" w:rsidP="0054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«___»__________2017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46951" w:rsidTr="00546951">
        <w:trPr>
          <w:trHeight w:val="1874"/>
        </w:trPr>
        <w:tc>
          <w:tcPr>
            <w:tcW w:w="5291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Согласовано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Начальник </w:t>
            </w:r>
            <w:r w:rsidR="00C34F1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         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финансов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_____________Л.Г.Мисикова</w:t>
            </w:r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«___»__________2017</w:t>
            </w:r>
            <w:r w:rsidR="00546951"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2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80B" w:rsidRPr="00546951" w:rsidRDefault="00F9780B" w:rsidP="007F2713">
      <w:pPr>
        <w:tabs>
          <w:tab w:val="left" w:pos="1431"/>
        </w:tabs>
        <w:rPr>
          <w:rFonts w:ascii="Times New Roman" w:hAnsi="Times New Roman" w:cs="Times New Roman"/>
          <w:sz w:val="16"/>
          <w:szCs w:val="16"/>
        </w:rPr>
      </w:pPr>
    </w:p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43405B" w:rsidRPr="00546951" w:rsidRDefault="00546951" w:rsidP="005469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46951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43405B" w:rsidRPr="00546951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о результатах деятельности муниципального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казенного учреждения культуры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«</w:t>
      </w:r>
      <w:r w:rsidR="00FE1D25">
        <w:rPr>
          <w:rFonts w:ascii="Times New Roman" w:hAnsi="Times New Roman" w:cs="Times New Roman"/>
          <w:sz w:val="36"/>
          <w:szCs w:val="36"/>
        </w:rPr>
        <w:t xml:space="preserve">Централизованная клубная система </w:t>
      </w:r>
      <w:r w:rsidR="0043405B" w:rsidRPr="00546951">
        <w:rPr>
          <w:rFonts w:ascii="Times New Roman" w:hAnsi="Times New Roman" w:cs="Times New Roman"/>
          <w:sz w:val="36"/>
          <w:szCs w:val="36"/>
        </w:rPr>
        <w:t>»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Матвеево – Курганского сельского поселения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и об ис</w:t>
      </w:r>
      <w:r w:rsidR="00FE1D25">
        <w:rPr>
          <w:rFonts w:ascii="Times New Roman" w:hAnsi="Times New Roman" w:cs="Times New Roman"/>
          <w:sz w:val="36"/>
          <w:szCs w:val="36"/>
        </w:rPr>
        <w:t>пользовании закрепленного за ним</w:t>
      </w:r>
    </w:p>
    <w:p w:rsidR="0043405B" w:rsidRPr="00546951" w:rsidRDefault="00546951" w:rsidP="005469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муниципального имущества</w:t>
      </w:r>
      <w:r w:rsidR="00FB5D28">
        <w:rPr>
          <w:rFonts w:ascii="Times New Roman" w:hAnsi="Times New Roman" w:cs="Times New Roman"/>
          <w:sz w:val="36"/>
          <w:szCs w:val="36"/>
        </w:rPr>
        <w:t xml:space="preserve"> за 201</w:t>
      </w:r>
      <w:r w:rsidR="00172986">
        <w:rPr>
          <w:rFonts w:ascii="Times New Roman" w:hAnsi="Times New Roman" w:cs="Times New Roman"/>
          <w:sz w:val="36"/>
          <w:szCs w:val="36"/>
        </w:rPr>
        <w:t>7</w:t>
      </w:r>
      <w:r w:rsidR="0043405B" w:rsidRPr="00546951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="-351" w:tblpY="-310"/>
        <w:tblW w:w="10773" w:type="dxa"/>
        <w:tblLook w:val="04A0"/>
      </w:tblPr>
      <w:tblGrid>
        <w:gridCol w:w="636"/>
        <w:gridCol w:w="3904"/>
        <w:gridCol w:w="410"/>
        <w:gridCol w:w="3184"/>
        <w:gridCol w:w="2639"/>
      </w:tblGrid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данные </w:t>
            </w: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F9780B" w:rsidRDefault="0043405B" w:rsidP="008B626D">
            <w:pPr>
              <w:tabs>
                <w:tab w:val="left" w:pos="14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>. Общие сведенья об учреждении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 учреждения</w:t>
            </w:r>
          </w:p>
        </w:tc>
        <w:tc>
          <w:tcPr>
            <w:tcW w:w="6379" w:type="dxa"/>
            <w:gridSpan w:val="3"/>
          </w:tcPr>
          <w:p w:rsidR="0043405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2A8F" w:rsidRPr="008E0A52"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  <w:r w:rsidR="00BA2A8F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еятельность библиотек</w:t>
            </w:r>
            <w:r w:rsidR="00BA2A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архивов</w:t>
            </w:r>
          </w:p>
          <w:p w:rsidR="008E0A52" w:rsidRPr="008E0A52" w:rsidRDefault="008E0A52" w:rsidP="008E0A52">
            <w:pPr>
              <w:numPr>
                <w:ilvl w:val="0"/>
                <w:numId w:val="1"/>
              </w:numPr>
              <w:ind w:left="0" w:hanging="357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E0A52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90.0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 -</w:t>
            </w:r>
            <w:r w:rsidRPr="008E0A5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Деятельность творческая, деятельность в области искусства и организации развлечений</w:t>
            </w:r>
          </w:p>
          <w:p w:rsidR="00FE1D25" w:rsidRPr="008E0A52" w:rsidRDefault="008E0A52" w:rsidP="008E0A52">
            <w:pPr>
              <w:numPr>
                <w:ilvl w:val="0"/>
                <w:numId w:val="1"/>
              </w:numPr>
              <w:ind w:left="0" w:hanging="357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E0A52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90.04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 -</w:t>
            </w:r>
            <w:r w:rsidRPr="008E0A5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учреждений культуры и искусств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платных услуг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учредительных док</w:t>
            </w:r>
            <w:bookmarkStart w:id="0" w:name="_GoBack"/>
            <w:bookmarkEnd w:id="0"/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ументов</w:t>
            </w:r>
          </w:p>
        </w:tc>
        <w:tc>
          <w:tcPr>
            <w:tcW w:w="6379" w:type="dxa"/>
            <w:gridSpan w:val="3"/>
          </w:tcPr>
          <w:p w:rsidR="00FE1D25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МУК «Централизованная клубная система» М-Курганского сельского поселения, утвержден 01.12.2011г.</w:t>
            </w:r>
          </w:p>
          <w:p w:rsidR="00A25BF4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Матвеево-Курганского сельского поселения от 07.12.2009г. №207 «О создании муниципального учреждения культуры» «Централизованная клубная система» Матвеево-Курганского сельского поселения»;</w:t>
            </w:r>
          </w:p>
          <w:p w:rsidR="00A25BF4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</w:t>
            </w:r>
            <w:r w:rsidR="00A82301">
              <w:rPr>
                <w:rFonts w:ascii="Times New Roman" w:hAnsi="Times New Roman" w:cs="Times New Roman"/>
                <w:sz w:val="24"/>
                <w:szCs w:val="24"/>
              </w:rPr>
              <w:t>страции Матвеево-Курганского сельского поселения от 18.06.2015г.№ 38 «О назначении директора муниципального учреждения культуры «Централизованная клубная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01"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 сельского поселения;</w:t>
            </w:r>
          </w:p>
          <w:p w:rsidR="00FE1D25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серия 61№006296718 от 17.12.2009г.;</w:t>
            </w:r>
          </w:p>
          <w:p w:rsidR="00A82301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юридического лица серия 61 № 007347044от 10.01.2012г.;</w:t>
            </w:r>
          </w:p>
          <w:p w:rsidR="0043405B" w:rsidRPr="00F9780B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серия 61№ 006296067 от 17.12.2009г.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379" w:type="dxa"/>
            <w:gridSpan w:val="3"/>
          </w:tcPr>
          <w:p w:rsidR="0043405B" w:rsidRPr="00F9780B" w:rsidRDefault="00FB5D28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379" w:type="dxa"/>
            <w:gridSpan w:val="3"/>
          </w:tcPr>
          <w:p w:rsidR="0043405B" w:rsidRPr="00CA1351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21 911,54</w:t>
            </w:r>
            <w:r w:rsidR="00CA13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3405B" w:rsidRPr="00CA1351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5E7590" w:rsidRDefault="0043405B" w:rsidP="008B626D">
            <w:pPr>
              <w:tabs>
                <w:tab w:val="left" w:pos="32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 учреждения</w:t>
            </w:r>
          </w:p>
        </w:tc>
      </w:tr>
      <w:tr w:rsidR="0043405B" w:rsidRPr="00F9780B" w:rsidTr="008B626D">
        <w:trPr>
          <w:trHeight w:val="1095"/>
        </w:trPr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Изменение балансовой (остаточной) стоимости нефинансовых активов относительно предыдущего отчетного года в (процентах)</w:t>
            </w:r>
          </w:p>
        </w:tc>
        <w:tc>
          <w:tcPr>
            <w:tcW w:w="6379" w:type="dxa"/>
            <w:gridSpan w:val="3"/>
          </w:tcPr>
          <w:p w:rsidR="0043405B" w:rsidRPr="00F9780B" w:rsidRDefault="00523712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– не выставлялись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Pr="00F978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 задолженности учреждения</w:t>
            </w:r>
          </w:p>
        </w:tc>
        <w:tc>
          <w:tcPr>
            <w:tcW w:w="6379" w:type="dxa"/>
            <w:gridSpan w:val="3"/>
          </w:tcPr>
          <w:p w:rsidR="0043405B" w:rsidRPr="00F9780B" w:rsidRDefault="00172986" w:rsidP="0017298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изменилась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учреждением от оказания платных услуг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Платные услуги не предоставляются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Цены на платные услуги (работы), оказываемые учреждением</w:t>
            </w:r>
          </w:p>
        </w:tc>
        <w:tc>
          <w:tcPr>
            <w:tcW w:w="6379" w:type="dxa"/>
            <w:gridSpan w:val="3"/>
          </w:tcPr>
          <w:p w:rsidR="0043405B" w:rsidRPr="00F9780B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Цены на платные услуги,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оказываемые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устанавливаются, так как платные виды деятельности в учреждении не ведутся.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Цены на платные услуги (работы), оказываемые учреждением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Цены на платные услуги , оказываемые учреждением отсутствуют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Показатели учреждением муниципального задания</w:t>
            </w:r>
          </w:p>
        </w:tc>
        <w:tc>
          <w:tcPr>
            <w:tcW w:w="6379" w:type="dxa"/>
            <w:gridSpan w:val="3"/>
          </w:tcPr>
          <w:p w:rsidR="006E69B9" w:rsidRDefault="00CA135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 -досуговых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>мероприятий-</w:t>
            </w:r>
            <w:r w:rsidR="00523712">
              <w:rPr>
                <w:rFonts w:ascii="Times New Roman" w:hAnsi="Times New Roman" w:cs="Times New Roman"/>
                <w:sz w:val="24"/>
                <w:szCs w:val="24"/>
              </w:rPr>
              <w:t>126794</w:t>
            </w:r>
            <w:r w:rsidR="003E1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культу</w:t>
            </w:r>
            <w:r w:rsidR="00523712">
              <w:rPr>
                <w:rFonts w:ascii="Times New Roman" w:hAnsi="Times New Roman" w:cs="Times New Roman"/>
                <w:sz w:val="24"/>
                <w:szCs w:val="24"/>
              </w:rPr>
              <w:t>рно-досуговых мероприятий-130176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зала – 1271;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 </w:t>
            </w:r>
            <w:r w:rsidR="008B626D">
              <w:rPr>
                <w:rFonts w:ascii="Times New Roman" w:hAnsi="Times New Roman" w:cs="Times New Roman"/>
                <w:sz w:val="24"/>
                <w:szCs w:val="24"/>
              </w:rPr>
              <w:t>-1170;</w:t>
            </w:r>
          </w:p>
          <w:p w:rsidR="008B626D" w:rsidRDefault="008B626D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-57;</w:t>
            </w:r>
          </w:p>
          <w:p w:rsidR="008B626D" w:rsidRPr="00F9780B" w:rsidRDefault="008B626D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>тников клубных формирований- 648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учреждения</w:t>
            </w:r>
          </w:p>
        </w:tc>
        <w:tc>
          <w:tcPr>
            <w:tcW w:w="6379" w:type="dxa"/>
            <w:gridSpan w:val="3"/>
          </w:tcPr>
          <w:p w:rsidR="0043405B" w:rsidRPr="00F9780B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126794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 деятельности учреждения, проведенных уполномоченными органами и организациями.</w:t>
            </w:r>
          </w:p>
        </w:tc>
        <w:tc>
          <w:tcPr>
            <w:tcW w:w="6379" w:type="dxa"/>
            <w:gridSpan w:val="3"/>
          </w:tcPr>
          <w:p w:rsidR="00A556DC" w:rsidRPr="00F9780B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и принятые по результатам их рассмотрения меры.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Жалоб не поступало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Показатели кассового исполнения бюджетной сметы учреждения</w:t>
            </w:r>
          </w:p>
        </w:tc>
        <w:tc>
          <w:tcPr>
            <w:tcW w:w="6379" w:type="dxa"/>
            <w:gridSpan w:val="3"/>
          </w:tcPr>
          <w:p w:rsidR="0043405B" w:rsidRPr="00CA1351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10412,9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Показатели доведенных учреждению лимитов бюджетных обязательств</w:t>
            </w:r>
          </w:p>
        </w:tc>
        <w:tc>
          <w:tcPr>
            <w:tcW w:w="6379" w:type="dxa"/>
            <w:gridSpan w:val="3"/>
          </w:tcPr>
          <w:p w:rsidR="0043405B" w:rsidRPr="00CA1351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10412,9</w:t>
            </w: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5E7590" w:rsidRDefault="0043405B" w:rsidP="008B626D">
            <w:pPr>
              <w:tabs>
                <w:tab w:val="left" w:pos="3369"/>
              </w:tabs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>. Об использовании имуществ, закрепленного за учреждением</w:t>
            </w:r>
          </w:p>
        </w:tc>
      </w:tr>
      <w:tr w:rsidR="0043405B" w:rsidRPr="00F9780B" w:rsidTr="008B626D">
        <w:tc>
          <w:tcPr>
            <w:tcW w:w="4820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405B" w:rsidRPr="00F9780B" w:rsidRDefault="005E7590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>Начало отчетного года</w:t>
            </w:r>
          </w:p>
        </w:tc>
        <w:tc>
          <w:tcPr>
            <w:tcW w:w="2693" w:type="dxa"/>
          </w:tcPr>
          <w:p w:rsidR="0043405B" w:rsidRPr="00F9780B" w:rsidRDefault="005E7590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Конец отчетного года 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</w:t>
            </w:r>
            <w:r w:rsidR="005520BE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недвижимого имущества</w:t>
            </w:r>
          </w:p>
        </w:tc>
        <w:tc>
          <w:tcPr>
            <w:tcW w:w="3260" w:type="dxa"/>
          </w:tcPr>
          <w:p w:rsidR="0043405B" w:rsidRPr="00CA1351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2359,9 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>т.руб.</w:t>
            </w:r>
          </w:p>
        </w:tc>
        <w:tc>
          <w:tcPr>
            <w:tcW w:w="2693" w:type="dxa"/>
          </w:tcPr>
          <w:p w:rsidR="0043405B" w:rsidRPr="00CA1351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2186,3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 xml:space="preserve"> т.руб.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земельных участков</w:t>
            </w:r>
          </w:p>
        </w:tc>
        <w:tc>
          <w:tcPr>
            <w:tcW w:w="3260" w:type="dxa"/>
          </w:tcPr>
          <w:p w:rsidR="0043405B" w:rsidRPr="00CA1351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</w:tc>
        <w:tc>
          <w:tcPr>
            <w:tcW w:w="2693" w:type="dxa"/>
          </w:tcPr>
          <w:p w:rsidR="0043405B" w:rsidRPr="00CA1351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</w:t>
            </w:r>
          </w:p>
        </w:tc>
        <w:tc>
          <w:tcPr>
            <w:tcW w:w="3260" w:type="dxa"/>
          </w:tcPr>
          <w:p w:rsidR="0043405B" w:rsidRPr="00F9780B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2359,9 т.руб.</w:t>
            </w:r>
          </w:p>
        </w:tc>
        <w:tc>
          <w:tcPr>
            <w:tcW w:w="2693" w:type="dxa"/>
          </w:tcPr>
          <w:p w:rsidR="0043405B" w:rsidRPr="00F9780B" w:rsidRDefault="00BA2A8F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2186,3 т.руб.</w:t>
            </w:r>
          </w:p>
        </w:tc>
      </w:tr>
      <w:tr w:rsidR="0043405B" w:rsidRPr="00F9780B" w:rsidTr="008B626D">
        <w:tblPrEx>
          <w:tblLook w:val="0000"/>
        </w:tblPrEx>
        <w:trPr>
          <w:trHeight w:val="462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</w:t>
            </w:r>
          </w:p>
        </w:tc>
        <w:tc>
          <w:tcPr>
            <w:tcW w:w="3260" w:type="dxa"/>
          </w:tcPr>
          <w:p w:rsidR="0043405B" w:rsidRPr="00F9780B" w:rsidRDefault="00BA2A8F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3405B" w:rsidRPr="00F9780B" w:rsidRDefault="00BA2A8F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43405B" w:rsidRPr="00F9780B" w:rsidTr="008B626D">
        <w:tblPrEx>
          <w:tblLook w:val="0000"/>
        </w:tblPrEx>
        <w:trPr>
          <w:trHeight w:val="516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м2</w:t>
            </w:r>
          </w:p>
        </w:tc>
      </w:tr>
      <w:tr w:rsidR="0043405B" w:rsidRPr="00F9780B" w:rsidTr="008B626D">
        <w:tblPrEx>
          <w:tblLook w:val="0000"/>
        </w:tblPrEx>
        <w:trPr>
          <w:trHeight w:val="354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 м2=1,7га</w:t>
            </w:r>
          </w:p>
        </w:tc>
      </w:tr>
      <w:tr w:rsidR="0043405B" w:rsidRPr="00F9780B" w:rsidTr="008B626D">
        <w:tblPrEx>
          <w:tblLook w:val="0000"/>
        </w:tblPrEx>
        <w:trPr>
          <w:trHeight w:val="326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3405B" w:rsidRPr="00F9780B" w:rsidTr="008B626D">
        <w:tblPrEx>
          <w:tblLook w:val="0000"/>
        </w:tblPrEx>
        <w:trPr>
          <w:trHeight w:val="502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5953" w:type="dxa"/>
            <w:gridSpan w:val="2"/>
          </w:tcPr>
          <w:p w:rsidR="0043405B" w:rsidRPr="00F9780B" w:rsidRDefault="008B626D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земельных участков</w:t>
            </w:r>
          </w:p>
        </w:tc>
      </w:tr>
      <w:tr w:rsidR="0043405B" w:rsidRPr="00F9780B" w:rsidTr="008B626D">
        <w:tblPrEx>
          <w:tblLook w:val="0000"/>
        </w:tblPrEx>
        <w:trPr>
          <w:trHeight w:val="638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имуществом</w:t>
            </w:r>
          </w:p>
        </w:tc>
        <w:tc>
          <w:tcPr>
            <w:tcW w:w="5953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Договора с целью получения средств от распоряжения имущества не заключались.</w:t>
            </w:r>
          </w:p>
        </w:tc>
      </w:tr>
    </w:tbl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</w:p>
    <w:p w:rsidR="0043405B" w:rsidRPr="00546951" w:rsidRDefault="0043405B" w:rsidP="00546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51">
        <w:rPr>
          <w:rFonts w:ascii="Times New Roman" w:hAnsi="Times New Roman" w:cs="Times New Roman"/>
          <w:sz w:val="24"/>
          <w:szCs w:val="24"/>
        </w:rPr>
        <w:t xml:space="preserve">Отчет составили:    </w:t>
      </w:r>
      <w:r w:rsidR="00546951">
        <w:rPr>
          <w:rFonts w:ascii="Times New Roman" w:hAnsi="Times New Roman" w:cs="Times New Roman"/>
          <w:sz w:val="24"/>
          <w:szCs w:val="24"/>
        </w:rPr>
        <w:t>директор</w:t>
      </w:r>
      <w:r w:rsidRPr="005469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69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</w:t>
      </w:r>
      <w:r w:rsidR="00546951">
        <w:rPr>
          <w:rFonts w:ascii="Times New Roman" w:hAnsi="Times New Roman" w:cs="Times New Roman"/>
          <w:sz w:val="24"/>
          <w:szCs w:val="24"/>
        </w:rPr>
        <w:t xml:space="preserve">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О.А. Глухих</w:t>
      </w:r>
    </w:p>
    <w:p w:rsidR="00690034" w:rsidRPr="00546951" w:rsidRDefault="00546951" w:rsidP="00546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1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73">
        <w:rPr>
          <w:rFonts w:ascii="Times New Roman" w:hAnsi="Times New Roman" w:cs="Times New Roman"/>
          <w:sz w:val="24"/>
          <w:szCs w:val="24"/>
        </w:rPr>
        <w:t xml:space="preserve">Гл. 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 w:rsidR="0043405B" w:rsidRPr="005469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F1A73">
        <w:rPr>
          <w:rFonts w:ascii="Times New Roman" w:hAnsi="Times New Roman" w:cs="Times New Roman"/>
          <w:sz w:val="24"/>
          <w:szCs w:val="24"/>
        </w:rPr>
        <w:t xml:space="preserve"> М.А. Коваленко</w:t>
      </w:r>
    </w:p>
    <w:sectPr w:rsidR="00690034" w:rsidRPr="00546951" w:rsidSect="003720EB">
      <w:pgSz w:w="11906" w:h="16838"/>
      <w:pgMar w:top="737" w:right="209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13" w:rsidRDefault="00FD1B13" w:rsidP="00F9780B">
      <w:pPr>
        <w:spacing w:after="0" w:line="240" w:lineRule="auto"/>
      </w:pPr>
      <w:r>
        <w:separator/>
      </w:r>
    </w:p>
  </w:endnote>
  <w:endnote w:type="continuationSeparator" w:id="0">
    <w:p w:rsidR="00FD1B13" w:rsidRDefault="00FD1B13" w:rsidP="00F9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13" w:rsidRDefault="00FD1B13" w:rsidP="00F9780B">
      <w:pPr>
        <w:spacing w:after="0" w:line="240" w:lineRule="auto"/>
      </w:pPr>
      <w:r>
        <w:separator/>
      </w:r>
    </w:p>
  </w:footnote>
  <w:footnote w:type="continuationSeparator" w:id="0">
    <w:p w:rsidR="00FD1B13" w:rsidRDefault="00FD1B13" w:rsidP="00F9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A49"/>
    <w:multiLevelType w:val="multilevel"/>
    <w:tmpl w:val="233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74C5"/>
    <w:rsid w:val="00034BA7"/>
    <w:rsid w:val="00062F80"/>
    <w:rsid w:val="0007413A"/>
    <w:rsid w:val="000921A7"/>
    <w:rsid w:val="000D6F87"/>
    <w:rsid w:val="000F3883"/>
    <w:rsid w:val="000F6831"/>
    <w:rsid w:val="00126EE5"/>
    <w:rsid w:val="001474C5"/>
    <w:rsid w:val="00172986"/>
    <w:rsid w:val="0020074B"/>
    <w:rsid w:val="002D35ED"/>
    <w:rsid w:val="002E1D73"/>
    <w:rsid w:val="0031575A"/>
    <w:rsid w:val="003365DA"/>
    <w:rsid w:val="003720EB"/>
    <w:rsid w:val="003A57FC"/>
    <w:rsid w:val="003A79EA"/>
    <w:rsid w:val="003E1A25"/>
    <w:rsid w:val="00416F19"/>
    <w:rsid w:val="0043405B"/>
    <w:rsid w:val="004633CC"/>
    <w:rsid w:val="004C6C0F"/>
    <w:rsid w:val="004D6623"/>
    <w:rsid w:val="00523712"/>
    <w:rsid w:val="00527372"/>
    <w:rsid w:val="00546951"/>
    <w:rsid w:val="005520BE"/>
    <w:rsid w:val="005632BD"/>
    <w:rsid w:val="005E7590"/>
    <w:rsid w:val="00607039"/>
    <w:rsid w:val="00636991"/>
    <w:rsid w:val="00687BB5"/>
    <w:rsid w:val="00690034"/>
    <w:rsid w:val="00692835"/>
    <w:rsid w:val="00697E76"/>
    <w:rsid w:val="006E69B9"/>
    <w:rsid w:val="006F5FBA"/>
    <w:rsid w:val="00787C1B"/>
    <w:rsid w:val="007B5EFD"/>
    <w:rsid w:val="007F2713"/>
    <w:rsid w:val="008331E8"/>
    <w:rsid w:val="00864223"/>
    <w:rsid w:val="008B626D"/>
    <w:rsid w:val="008E0A52"/>
    <w:rsid w:val="00942AAC"/>
    <w:rsid w:val="0096690E"/>
    <w:rsid w:val="00974DC4"/>
    <w:rsid w:val="00977F46"/>
    <w:rsid w:val="00985817"/>
    <w:rsid w:val="00992351"/>
    <w:rsid w:val="009C55E4"/>
    <w:rsid w:val="009F0278"/>
    <w:rsid w:val="009F1959"/>
    <w:rsid w:val="00A25BF4"/>
    <w:rsid w:val="00A46CF0"/>
    <w:rsid w:val="00A556DC"/>
    <w:rsid w:val="00A67881"/>
    <w:rsid w:val="00A725A2"/>
    <w:rsid w:val="00A82301"/>
    <w:rsid w:val="00B740A5"/>
    <w:rsid w:val="00BA0C27"/>
    <w:rsid w:val="00BA2A8F"/>
    <w:rsid w:val="00BC1B11"/>
    <w:rsid w:val="00BF0E93"/>
    <w:rsid w:val="00C04F38"/>
    <w:rsid w:val="00C34F19"/>
    <w:rsid w:val="00C439EA"/>
    <w:rsid w:val="00C71F6B"/>
    <w:rsid w:val="00CA1351"/>
    <w:rsid w:val="00CE1E55"/>
    <w:rsid w:val="00D53EE1"/>
    <w:rsid w:val="00D61636"/>
    <w:rsid w:val="00DF1A73"/>
    <w:rsid w:val="00E31326"/>
    <w:rsid w:val="00E474BF"/>
    <w:rsid w:val="00F17D99"/>
    <w:rsid w:val="00F9780B"/>
    <w:rsid w:val="00FB5D28"/>
    <w:rsid w:val="00FD1B13"/>
    <w:rsid w:val="00FD2E7E"/>
    <w:rsid w:val="00F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78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0B"/>
  </w:style>
  <w:style w:type="paragraph" w:styleId="a6">
    <w:name w:val="footer"/>
    <w:basedOn w:val="a"/>
    <w:link w:val="a7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0B"/>
  </w:style>
  <w:style w:type="paragraph" w:styleId="a8">
    <w:name w:val="Balloon Text"/>
    <w:basedOn w:val="a"/>
    <w:link w:val="a9"/>
    <w:uiPriority w:val="99"/>
    <w:semiHidden/>
    <w:unhideWhenUsed/>
    <w:rsid w:val="005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7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E0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78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0B"/>
  </w:style>
  <w:style w:type="paragraph" w:styleId="a6">
    <w:name w:val="footer"/>
    <w:basedOn w:val="a"/>
    <w:link w:val="a7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0B"/>
  </w:style>
  <w:style w:type="paragraph" w:styleId="a8">
    <w:name w:val="Balloon Text"/>
    <w:basedOn w:val="a"/>
    <w:link w:val="a9"/>
    <w:uiPriority w:val="99"/>
    <w:semiHidden/>
    <w:unhideWhenUsed/>
    <w:rsid w:val="005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7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E0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7791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99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591F-3961-42C3-8C62-FA614A1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2018-02-16T13:45:00Z</cp:lastPrinted>
  <dcterms:created xsi:type="dcterms:W3CDTF">2018-02-21T10:23:00Z</dcterms:created>
  <dcterms:modified xsi:type="dcterms:W3CDTF">2018-02-21T10:23:00Z</dcterms:modified>
</cp:coreProperties>
</file>