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C7" w:rsidRDefault="00DD3BC7" w:rsidP="00DD3BC7">
      <w:pPr>
        <w:shd w:val="clear" w:color="auto" w:fill="FFFFFF"/>
        <w:spacing w:after="96" w:line="307" w:lineRule="atLeast"/>
        <w:jc w:val="center"/>
        <w:outlineLvl w:val="0"/>
        <w:rPr>
          <w:rFonts w:ascii="Times New Roman" w:eastAsia="Times New Roman" w:hAnsi="Times New Roman" w:cs="Times New Roman"/>
          <w:b/>
          <w:bCs/>
          <w:color w:val="252525"/>
          <w:kern w:val="36"/>
          <w:sz w:val="28"/>
          <w:szCs w:val="28"/>
          <w:lang w:eastAsia="ru-RU"/>
        </w:rPr>
      </w:pPr>
      <w:r w:rsidRPr="00DD3BC7">
        <w:rPr>
          <w:rFonts w:ascii="Times New Roman" w:eastAsia="Times New Roman" w:hAnsi="Times New Roman" w:cs="Times New Roman"/>
          <w:b/>
          <w:bCs/>
          <w:color w:val="252525"/>
          <w:kern w:val="36"/>
          <w:sz w:val="28"/>
          <w:szCs w:val="28"/>
          <w:lang w:eastAsia="ru-RU"/>
        </w:rPr>
        <w:t xml:space="preserve">Федеральный закон от 14 июля 2022 г. N 312-Ф3 </w:t>
      </w:r>
    </w:p>
    <w:p w:rsidR="00DD3BC7" w:rsidRDefault="00DD3BC7" w:rsidP="00DD3BC7">
      <w:pPr>
        <w:shd w:val="clear" w:color="auto" w:fill="FFFFFF"/>
        <w:spacing w:after="96" w:line="307" w:lineRule="atLeast"/>
        <w:jc w:val="center"/>
        <w:outlineLvl w:val="0"/>
        <w:rPr>
          <w:rFonts w:ascii="Times New Roman" w:eastAsia="Times New Roman" w:hAnsi="Times New Roman" w:cs="Times New Roman"/>
          <w:b/>
          <w:bCs/>
          <w:color w:val="252525"/>
          <w:kern w:val="36"/>
          <w:sz w:val="28"/>
          <w:szCs w:val="28"/>
          <w:lang w:eastAsia="ru-RU"/>
        </w:rPr>
      </w:pPr>
      <w:r w:rsidRPr="00DD3BC7">
        <w:rPr>
          <w:rFonts w:ascii="Times New Roman" w:eastAsia="Times New Roman" w:hAnsi="Times New Roman" w:cs="Times New Roman"/>
          <w:b/>
          <w:bCs/>
          <w:color w:val="252525"/>
          <w:kern w:val="36"/>
          <w:sz w:val="28"/>
          <w:szCs w:val="28"/>
          <w:lang w:eastAsia="ru-RU"/>
        </w:rPr>
        <w:t>"О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p>
    <w:p w:rsidR="00DD3BC7" w:rsidRPr="00DD3BC7" w:rsidRDefault="00DD3BC7" w:rsidP="00DD3BC7">
      <w:pPr>
        <w:shd w:val="clear" w:color="auto" w:fill="FFFFFF"/>
        <w:spacing w:after="96" w:line="307" w:lineRule="atLeast"/>
        <w:jc w:val="center"/>
        <w:outlineLvl w:val="0"/>
        <w:rPr>
          <w:rFonts w:ascii="Times New Roman" w:eastAsia="Times New Roman" w:hAnsi="Times New Roman" w:cs="Times New Roman"/>
          <w:b/>
          <w:bCs/>
          <w:color w:val="252525"/>
          <w:kern w:val="36"/>
          <w:sz w:val="16"/>
          <w:szCs w:val="16"/>
          <w:lang w:eastAsia="ru-RU"/>
        </w:rPr>
      </w:pP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rStyle w:val="a4"/>
          <w:color w:val="000000"/>
        </w:rPr>
        <w:t>Принят</w:t>
      </w:r>
      <w:proofErr w:type="gramEnd"/>
      <w:r w:rsidRPr="00DD3BC7">
        <w:rPr>
          <w:rStyle w:val="a4"/>
          <w:color w:val="000000"/>
        </w:rPr>
        <w:t xml:space="preserve"> Государственной Думой 28 июня 2022 года</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rStyle w:val="a4"/>
          <w:color w:val="000000"/>
        </w:rPr>
        <w:t>Одобрен</w:t>
      </w:r>
      <w:proofErr w:type="gramEnd"/>
      <w:r w:rsidRPr="00DD3BC7">
        <w:rPr>
          <w:rStyle w:val="a4"/>
          <w:color w:val="000000"/>
        </w:rPr>
        <w:t xml:space="preserve"> Советом Федерации 8 июля 2022 года</w:t>
      </w:r>
    </w:p>
    <w:p w:rsidR="00DD3BC7" w:rsidRPr="00DD3BC7" w:rsidRDefault="00DD3BC7" w:rsidP="00DD3BC7">
      <w:pPr>
        <w:pStyle w:val="a3"/>
        <w:shd w:val="clear" w:color="auto" w:fill="FFFFFF"/>
        <w:spacing w:before="0" w:beforeAutospacing="0" w:after="154" w:afterAutospacing="0"/>
        <w:rPr>
          <w:color w:val="000000"/>
        </w:rPr>
      </w:pPr>
      <w:r w:rsidRPr="00DD3BC7">
        <w:rPr>
          <w:rStyle w:val="a4"/>
          <w:color w:val="000000"/>
        </w:rPr>
        <w:t>Статья 1</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t>Внести в Федеральный закон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N 31, ст. 4766; 2018, N 32, ст. 5133; 2020, N 22, ст. 3383; N 31, ст. 5066;</w:t>
      </w:r>
      <w:proofErr w:type="gramEnd"/>
      <w:r w:rsidRPr="00DD3BC7">
        <w:rPr>
          <w:color w:val="000000"/>
        </w:rPr>
        <w:t xml:space="preserve"> </w:t>
      </w:r>
      <w:proofErr w:type="gramStart"/>
      <w:r w:rsidRPr="00DD3BC7">
        <w:rPr>
          <w:color w:val="000000"/>
        </w:rPr>
        <w:t>N 46, ст. 7213; N 52, ст. 8591) следующие изменения:</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пункт 8 статьи 3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представляющая собой элемент планировочной структуры, в границах которой граждане осуществляют ведение садоводства или огородничества для собственных нужд</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дополнить статьей 4</w:t>
      </w:r>
      <w:r w:rsidRPr="00DD3BC7">
        <w:rPr>
          <w:color w:val="000000"/>
          <w:vertAlign w:val="superscript"/>
        </w:rPr>
        <w:t>1</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"Статья 4</w:t>
      </w:r>
      <w:r w:rsidRPr="00DD3BC7">
        <w:rPr>
          <w:color w:val="000000"/>
          <w:vertAlign w:val="superscript"/>
        </w:rPr>
        <w:t>1</w:t>
      </w:r>
      <w:r w:rsidRPr="00DD3BC7">
        <w:rPr>
          <w:color w:val="000000"/>
        </w:rPr>
        <w:t>. </w:t>
      </w:r>
      <w:r w:rsidRPr="00DD3BC7">
        <w:rPr>
          <w:rStyle w:val="a4"/>
          <w:color w:val="000000"/>
        </w:rPr>
        <w:t>Территория садоводства или огородничества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В состав территории садоводства или огородничества входят садовые земельные участки или огородные земельные участки, а также земельные участки общего назначения.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Территория садоводства или огородничества может быть создана на землях сельскохозяйственного назначения или землях населенных пунктов.</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 Местоположение границ территории садоводства или огородничества определяется проектом межевания территории. Разработка проекта планировки территории садоводства или огородничества не требуется, но может быть осуществлена по решению общего собрания членов товарищества. Проект межевания территории и проект планировки территории, подготовленные в отношении территории садоводства или огородничества, до их утверждения должны быть одобрены решением общего собрания членов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 Включение в границы населенного пункта территорий садоводства или огородничества, находящихся за пределами границ населенного пункта, осуществляется в соответствии с законодательством Российской Федерации. Требования,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 устанавливаются субъектами Российской Федерации.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5. В границы территории садоводства или огородничества при подготовке проекта межевания территории для товарищества, созданного в соответствии с пунктом 2 статьи 9 настоящего Федерального закона, включаются: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садовые или огородные земельные участки, находящиеся в собственности учредителей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указанных в пункте 1 настоящей части.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lastRenderedPageBreak/>
        <w:t>6. 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 Создание территории садоводства или огородничества не должно препятствовать свободному доступу граждан к территориям общего пользования, землям и земельным участкам общего пользования, расположенным за пределами границ такой территории.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8.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земельных участков, указанных в пункте 2 части 5 настоящей статьи.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9. Садовый земельный участок и огородный земельный участок могут быть включены в границы только одной территории садоводства или огородничества</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3) в статье 8:</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в абзаце первом слова "В уставе товарищества" заменить словами "1. В уставе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в пункте 9 слово "порядок" заменить словами "правила определения размера взносов, порядок";</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 дополнить пунктом 17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"17) перечень вопросов, отнесенных к компетенции общего собрания членов товарищества, по которым решение общего собрания может приниматься путем </w:t>
      </w:r>
      <w:proofErr w:type="spellStart"/>
      <w:r w:rsidRPr="00DD3BC7">
        <w:rPr>
          <w:color w:val="000000"/>
        </w:rPr>
        <w:t>очно-заочного</w:t>
      </w:r>
      <w:proofErr w:type="spellEnd"/>
      <w:r w:rsidRPr="00DD3BC7">
        <w:rPr>
          <w:color w:val="000000"/>
        </w:rPr>
        <w:t xml:space="preserve"> голосования или заочного голосования</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г) дополнить частью 2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В случае</w:t>
      </w:r>
      <w:proofErr w:type="gramStart"/>
      <w:r w:rsidRPr="00DD3BC7">
        <w:rPr>
          <w:color w:val="000000"/>
        </w:rPr>
        <w:t>,</w:t>
      </w:r>
      <w:proofErr w:type="gramEnd"/>
      <w:r w:rsidRPr="00DD3BC7">
        <w:rPr>
          <w:color w:val="000000"/>
        </w:rPr>
        <w:t xml:space="preserve"> если общим собранием членов товарищества принято решение о возможности принятия решений, отнесенных в соответствии с настоящим Федеральным законом к компетенции общего собрания членов товарищества, с применением электронных или иных технических средств, в уставе товарищества наряду со сведениями, предусмотренными частью 1 настоящей статьи, указываются: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перечень вопросов, отнесенных к компетенции общего собрания членов товарищества, по которым решение такого собрания может приниматься с применением электронных или иных технических средств;</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2) порядок </w:t>
      </w:r>
      <w:proofErr w:type="gramStart"/>
      <w:r w:rsidRPr="00DD3BC7">
        <w:rPr>
          <w:color w:val="000000"/>
        </w:rPr>
        <w:t>принятия решений общего собрания членов товарищества</w:t>
      </w:r>
      <w:proofErr w:type="gramEnd"/>
      <w:r w:rsidRPr="00DD3BC7">
        <w:rPr>
          <w:color w:val="000000"/>
        </w:rPr>
        <w:t xml:space="preserve"> с применением электронных или иных технических средств;</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3) сайт товарищества в информационно-телекоммуникационной сети "Интернет" (при его наличии), в том </w:t>
      </w:r>
      <w:proofErr w:type="gramStart"/>
      <w:r w:rsidRPr="00DD3BC7">
        <w:rPr>
          <w:color w:val="000000"/>
        </w:rPr>
        <w:t>числе</w:t>
      </w:r>
      <w:proofErr w:type="gramEnd"/>
      <w:r w:rsidRPr="00DD3BC7">
        <w:rPr>
          <w:color w:val="000000"/>
        </w:rPr>
        <w:t xml:space="preserve"> с использованием которого осуществляются голосование при принятии общим собранием членов товарищества решений путем </w:t>
      </w:r>
      <w:proofErr w:type="spellStart"/>
      <w:r w:rsidRPr="00DD3BC7">
        <w:rPr>
          <w:color w:val="000000"/>
        </w:rPr>
        <w:t>очно-заочного</w:t>
      </w:r>
      <w:proofErr w:type="spellEnd"/>
      <w:r w:rsidRPr="00DD3BC7">
        <w:rPr>
          <w:color w:val="000000"/>
        </w:rPr>
        <w:t xml:space="preserve"> голосования или заочного голосования с применением электронных или иных технических средств (за исключением голосования посредством передачи коротких текстовых сообщений) и (или) размещение информации о проведении общего собрания членов товарищества и его результатах, иной сайт в информационно-телекоммуникационной сети "Интернет" либо информационная система, используемые товариществом для указанных целей;</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 порядок хранения и учета результатов голосования на общем собрании членов товарищества, проведенном с применением электронных или иных технических средств</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 в статье 12:</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в наименовании слово "принятия" заменить словом "приема";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часть 2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lastRenderedPageBreak/>
        <w:t>"2. Прием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 часть 5 дополнить пунктом 4</w:t>
      </w:r>
      <w:r w:rsidRPr="00DD3BC7">
        <w:rPr>
          <w:color w:val="000000"/>
          <w:vertAlign w:val="superscript"/>
        </w:rPr>
        <w:t>1</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w:t>
      </w:r>
      <w:r w:rsidRPr="00DD3BC7">
        <w:rPr>
          <w:color w:val="000000"/>
          <w:vertAlign w:val="superscript"/>
        </w:rPr>
        <w:t>1</w:t>
      </w:r>
      <w:r w:rsidRPr="00DD3BC7">
        <w:rPr>
          <w:color w:val="000000"/>
        </w:rPr>
        <w:t>) номер телефона для связи с заявителем, по которому в том числе может быть направлено сообщение, включая короткое текстовое сообщение</w:t>
      </w:r>
      <w:proofErr w:type="gramStart"/>
      <w:r w:rsidRPr="00DD3BC7">
        <w:rPr>
          <w:color w:val="000000"/>
        </w:rPr>
        <w:t>;"</w:t>
      </w:r>
      <w:proofErr w:type="gramEnd"/>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г) часть 7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 Рассмотрение правлением товарищества заявления, указанного в части 2 настоящей статьи, осуществляется в срок, не превышающий тридцати календарных дней со дня подачи такого заявления</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spellStart"/>
      <w:proofErr w:type="gramEnd"/>
      <w:r w:rsidRPr="00DD3BC7">
        <w:rPr>
          <w:color w:val="000000"/>
        </w:rPr>
        <w:t>д</w:t>
      </w:r>
      <w:proofErr w:type="spellEnd"/>
      <w:r w:rsidRPr="00DD3BC7">
        <w:rPr>
          <w:color w:val="000000"/>
        </w:rPr>
        <w:t>) часть 8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"8. Днем приема в члены товарищества лица, подавшего указанное в части 2 настоящей статьи заявление, является день принятия соответствующего решения правлением товарищества</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е) дополнить частью 9</w:t>
      </w:r>
      <w:r w:rsidRPr="00DD3BC7">
        <w:rPr>
          <w:color w:val="000000"/>
          <w:vertAlign w:val="superscript"/>
        </w:rPr>
        <w:t>1</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"9</w:t>
      </w:r>
      <w:r w:rsidRPr="00DD3BC7">
        <w:rPr>
          <w:color w:val="000000"/>
          <w:vertAlign w:val="superscript"/>
        </w:rPr>
        <w:t>1</w:t>
      </w:r>
      <w:r w:rsidRPr="00DD3BC7">
        <w:rPr>
          <w:color w:val="000000"/>
        </w:rPr>
        <w:t xml:space="preserve">. Отказ в приобретении членства товарищества по иным основаниям, кроме </w:t>
      </w:r>
      <w:proofErr w:type="gramStart"/>
      <w:r w:rsidRPr="00DD3BC7">
        <w:rPr>
          <w:color w:val="000000"/>
        </w:rPr>
        <w:t>указанных</w:t>
      </w:r>
      <w:proofErr w:type="gramEnd"/>
      <w:r w:rsidRPr="00DD3BC7">
        <w:rPr>
          <w:color w:val="000000"/>
        </w:rPr>
        <w:t xml:space="preserve"> в части 9 настоящей статьи, не допускается.";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5) статью 14 дополнить частями 7</w:t>
      </w:r>
      <w:r w:rsidRPr="00DD3BC7">
        <w:rPr>
          <w:color w:val="000000"/>
          <w:vertAlign w:val="superscript"/>
        </w:rPr>
        <w:t>1</w:t>
      </w:r>
      <w:r w:rsidRPr="00DD3BC7">
        <w:rPr>
          <w:color w:val="000000"/>
        </w:rPr>
        <w:t> и 7</w:t>
      </w:r>
      <w:r w:rsidRPr="00DD3BC7">
        <w:rPr>
          <w:color w:val="000000"/>
          <w:vertAlign w:val="superscript"/>
        </w:rPr>
        <w:t>2</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w:t>
      </w:r>
      <w:r w:rsidRPr="00DD3BC7">
        <w:rPr>
          <w:color w:val="000000"/>
          <w:vertAlign w:val="superscript"/>
        </w:rPr>
        <w:t>1</w:t>
      </w:r>
      <w:r w:rsidRPr="00DD3BC7">
        <w:rPr>
          <w:color w:val="000000"/>
        </w:rPr>
        <w:t xml:space="preserve">. Указываемые в уставе </w:t>
      </w:r>
      <w:proofErr w:type="gramStart"/>
      <w:r w:rsidRPr="00DD3BC7">
        <w:rPr>
          <w:color w:val="000000"/>
        </w:rPr>
        <w:t>товарищества правила определения размера взносов</w:t>
      </w:r>
      <w:proofErr w:type="gramEnd"/>
      <w:r w:rsidRPr="00DD3BC7">
        <w:rPr>
          <w:color w:val="000000"/>
        </w:rPr>
        <w:t xml:space="preserve"> должны предусматривать порядок расчета размера взносов в виде текстового описания и (или) формулы расчета.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w:t>
      </w:r>
      <w:r w:rsidRPr="00DD3BC7">
        <w:rPr>
          <w:color w:val="000000"/>
          <w:vertAlign w:val="superscript"/>
        </w:rPr>
        <w:t>2</w:t>
      </w:r>
      <w:r w:rsidRPr="00DD3BC7">
        <w:rPr>
          <w:color w:val="000000"/>
        </w:rPr>
        <w:t>. Плата, предусмотренная статьей 5 настоящего Федерального закона, рассчитывается в порядке, установленном уставом товарищества для определения размера взносов</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6) в статье 17:</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в части 1:</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пункт 6 после слова "огородничества</w:t>
      </w:r>
      <w:proofErr w:type="gramStart"/>
      <w:r w:rsidRPr="00DD3BC7">
        <w:rPr>
          <w:color w:val="000000"/>
        </w:rPr>
        <w:t>,"</w:t>
      </w:r>
      <w:proofErr w:type="gramEnd"/>
      <w:r w:rsidRPr="00DD3BC7">
        <w:rPr>
          <w:color w:val="000000"/>
        </w:rPr>
        <w:t xml:space="preserve"> дополнить словами "в собственность организаций, осуществляющих </w:t>
      </w:r>
      <w:proofErr w:type="spellStart"/>
      <w:r w:rsidRPr="00DD3BC7">
        <w:rPr>
          <w:color w:val="000000"/>
        </w:rPr>
        <w:t>газо</w:t>
      </w:r>
      <w:proofErr w:type="spellEnd"/>
      <w:r w:rsidRPr="00DD3BC7">
        <w:rPr>
          <w:color w:val="000000"/>
        </w:rPr>
        <w:t xml:space="preserve">-, </w:t>
      </w:r>
      <w:proofErr w:type="spellStart"/>
      <w:r w:rsidRPr="00DD3BC7">
        <w:rPr>
          <w:color w:val="000000"/>
        </w:rPr>
        <w:t>водо</w:t>
      </w:r>
      <w:proofErr w:type="spellEnd"/>
      <w:r w:rsidRPr="00DD3BC7">
        <w:rPr>
          <w:color w:val="000000"/>
        </w:rPr>
        <w:t>-, тепло- и электроснабжение, водоотведение, либо";</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 пункте 7 слова "прием граждан в члены товарищества</w:t>
      </w:r>
      <w:proofErr w:type="gramStart"/>
      <w:r w:rsidRPr="00DD3BC7">
        <w:rPr>
          <w:color w:val="000000"/>
        </w:rPr>
        <w:t>,"</w:t>
      </w:r>
      <w:proofErr w:type="gramEnd"/>
      <w:r w:rsidRPr="00DD3BC7">
        <w:rPr>
          <w:color w:val="000000"/>
        </w:rPr>
        <w:t xml:space="preserve"> исключить;</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пункт 9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"9) 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proofErr w:type="gramStart"/>
      <w:r w:rsidRPr="00DD3BC7">
        <w:rPr>
          <w:color w:val="000000"/>
        </w:rPr>
        <w:t>;"</w:t>
      </w:r>
      <w:proofErr w:type="gramEnd"/>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пункт 10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"10)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кодексом Российской Федерации</w:t>
      </w:r>
      <w:proofErr w:type="gramStart"/>
      <w:r w:rsidRPr="00DD3BC7">
        <w:rPr>
          <w:color w:val="000000"/>
        </w:rPr>
        <w:t>;"</w:t>
      </w:r>
      <w:proofErr w:type="gramEnd"/>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дополнить пунктом 25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"25)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части 2 статьи 8 настоящего Федерального закона</w:t>
      </w:r>
      <w:proofErr w:type="gramStart"/>
      <w:r w:rsidRPr="00DD3BC7">
        <w:rPr>
          <w:color w:val="000000"/>
        </w:rPr>
        <w:t>;"</w:t>
      </w:r>
      <w:proofErr w:type="gramEnd"/>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дополнить пунктом 26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lastRenderedPageBreak/>
        <w:t>"26) 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дополнить частью 1</w:t>
      </w:r>
      <w:r w:rsidRPr="00DD3BC7">
        <w:rPr>
          <w:color w:val="000000"/>
          <w:vertAlign w:val="superscript"/>
        </w:rPr>
        <w:t>1</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w:t>
      </w:r>
      <w:r w:rsidRPr="00DD3BC7">
        <w:rPr>
          <w:color w:val="000000"/>
          <w:vertAlign w:val="superscript"/>
        </w:rPr>
        <w:t>1</w:t>
      </w:r>
      <w:r w:rsidRPr="00DD3BC7">
        <w:rPr>
          <w:color w:val="000000"/>
        </w:rPr>
        <w:t>. 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предусмотренным частью 1 настоящей статьи</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в) в части 2 цифры "21 - 24" заменить цифрами "21 - 26";</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г) в части 3 слова "4 - 6, 21, 22 и 24" заменить словами "4 - 6</w:t>
      </w:r>
      <w:r w:rsidRPr="00DD3BC7">
        <w:rPr>
          <w:color w:val="000000"/>
          <w:vertAlign w:val="superscript"/>
        </w:rPr>
        <w:t>1</w:t>
      </w:r>
      <w:r w:rsidRPr="00DD3BC7">
        <w:rPr>
          <w:color w:val="000000"/>
        </w:rPr>
        <w:t>, 21, 22, 24 и 26";</w:t>
      </w:r>
    </w:p>
    <w:p w:rsidR="00DD3BC7" w:rsidRPr="00DD3BC7" w:rsidRDefault="00DD3BC7" w:rsidP="00DD3BC7">
      <w:pPr>
        <w:pStyle w:val="a3"/>
        <w:shd w:val="clear" w:color="auto" w:fill="FFFFFF"/>
        <w:spacing w:before="0" w:beforeAutospacing="0" w:after="154" w:afterAutospacing="0"/>
        <w:rPr>
          <w:color w:val="000000"/>
        </w:rPr>
      </w:pPr>
      <w:proofErr w:type="spellStart"/>
      <w:r w:rsidRPr="00DD3BC7">
        <w:rPr>
          <w:color w:val="000000"/>
        </w:rPr>
        <w:t>д</w:t>
      </w:r>
      <w:proofErr w:type="spellEnd"/>
      <w:r w:rsidRPr="00DD3BC7">
        <w:rPr>
          <w:color w:val="000000"/>
        </w:rPr>
        <w:t>) в части 4 слова "в части 1" заменить словами "в частях 1 и 1</w:t>
      </w:r>
      <w:r w:rsidRPr="00DD3BC7">
        <w:rPr>
          <w:color w:val="000000"/>
          <w:vertAlign w:val="superscript"/>
        </w:rPr>
        <w:t>1</w:t>
      </w:r>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е) в части 15 первое предложение дополнить словами ", а также способ ознакомления с проектами документов и иными материалами, планируемыми к рассмотрению на общем собрании членов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ж) в части 16 слова "4 - 6, 21, 22 и 24" заменить словами "4 - 6</w:t>
      </w:r>
      <w:r w:rsidRPr="00DD3BC7">
        <w:rPr>
          <w:color w:val="000000"/>
          <w:vertAlign w:val="superscript"/>
        </w:rPr>
        <w:t>1</w:t>
      </w:r>
      <w:r w:rsidRPr="00DD3BC7">
        <w:rPr>
          <w:color w:val="000000"/>
        </w:rPr>
        <w:t>, 21, 22, 24 и 26";</w:t>
      </w:r>
    </w:p>
    <w:p w:rsidR="00DD3BC7" w:rsidRPr="00DD3BC7" w:rsidRDefault="00DD3BC7" w:rsidP="00DD3BC7">
      <w:pPr>
        <w:pStyle w:val="a3"/>
        <w:shd w:val="clear" w:color="auto" w:fill="FFFFFF"/>
        <w:spacing w:before="0" w:beforeAutospacing="0" w:after="154" w:afterAutospacing="0"/>
        <w:rPr>
          <w:color w:val="000000"/>
        </w:rPr>
      </w:pPr>
      <w:proofErr w:type="spellStart"/>
      <w:r w:rsidRPr="00DD3BC7">
        <w:rPr>
          <w:color w:val="000000"/>
        </w:rPr>
        <w:t>з</w:t>
      </w:r>
      <w:proofErr w:type="spellEnd"/>
      <w:r w:rsidRPr="00DD3BC7">
        <w:rPr>
          <w:color w:val="000000"/>
        </w:rPr>
        <w:t>) часть 21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"21. Решение общего собрания членов товарищества может быть принято путем </w:t>
      </w:r>
      <w:proofErr w:type="spellStart"/>
      <w:r w:rsidRPr="00DD3BC7">
        <w:rPr>
          <w:color w:val="000000"/>
        </w:rPr>
        <w:t>очно-заочного</w:t>
      </w:r>
      <w:proofErr w:type="spellEnd"/>
      <w:r w:rsidRPr="00DD3BC7">
        <w:rPr>
          <w:color w:val="000000"/>
        </w:rPr>
        <w:t xml:space="preserve"> голосования или заочного голосования по вопросам, определенным уставом товарищества в соответствии с пунктом 17 части 1 статьи 8 настоящего Федерального закона</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и) дополнить частью 21</w:t>
      </w:r>
      <w:r w:rsidRPr="00DD3BC7">
        <w:rPr>
          <w:color w:val="000000"/>
          <w:vertAlign w:val="superscript"/>
        </w:rPr>
        <w:t>1</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"21</w:t>
      </w:r>
      <w:r w:rsidRPr="00DD3BC7">
        <w:rPr>
          <w:color w:val="000000"/>
          <w:vertAlign w:val="superscript"/>
        </w:rPr>
        <w:t>1</w:t>
      </w:r>
      <w:r w:rsidRPr="00DD3BC7">
        <w:rPr>
          <w:color w:val="000000"/>
        </w:rPr>
        <w:t xml:space="preserve">. Очное голосование, </w:t>
      </w:r>
      <w:proofErr w:type="spellStart"/>
      <w:r w:rsidRPr="00DD3BC7">
        <w:rPr>
          <w:color w:val="000000"/>
        </w:rPr>
        <w:t>очно-заочное</w:t>
      </w:r>
      <w:proofErr w:type="spellEnd"/>
      <w:r w:rsidRPr="00DD3BC7">
        <w:rPr>
          <w:color w:val="000000"/>
        </w:rPr>
        <w:t xml:space="preserve"> голосование или заочное голосование может быть проведено с применением электронных или иных технических средств с учетом особенностей, установленных статьей 17</w:t>
      </w:r>
      <w:r w:rsidRPr="00DD3BC7">
        <w:rPr>
          <w:color w:val="000000"/>
          <w:vertAlign w:val="superscript"/>
        </w:rPr>
        <w:t>1</w:t>
      </w:r>
      <w:r w:rsidRPr="00DD3BC7">
        <w:rPr>
          <w:color w:val="000000"/>
        </w:rPr>
        <w:t> настоящего Федерального закона</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к) дополнить частью 21</w:t>
      </w:r>
      <w:r w:rsidRPr="00DD3BC7">
        <w:rPr>
          <w:color w:val="000000"/>
          <w:vertAlign w:val="superscript"/>
        </w:rPr>
        <w:t>2</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"21</w:t>
      </w:r>
      <w:r w:rsidRPr="00DD3BC7">
        <w:rPr>
          <w:color w:val="000000"/>
          <w:vertAlign w:val="superscript"/>
        </w:rPr>
        <w:t>2</w:t>
      </w:r>
      <w:r w:rsidRPr="00DD3BC7">
        <w:rPr>
          <w:color w:val="000000"/>
        </w:rPr>
        <w:t>. Заочное голосование также может быть проведено с использованием единого портала государственных и муниципальных услуг</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л) в части 22 цифры "4 - 6,10, 17, 21 - 24" заменить словами "4 - 6</w:t>
      </w:r>
      <w:r w:rsidRPr="00DD3BC7">
        <w:rPr>
          <w:color w:val="000000"/>
          <w:vertAlign w:val="superscript"/>
        </w:rPr>
        <w:t>1</w:t>
      </w:r>
      <w:r w:rsidRPr="00DD3BC7">
        <w:rPr>
          <w:color w:val="000000"/>
        </w:rPr>
        <w:t>, 10, 17, 21 - 24 и 26";</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м) часть 23 признать утратившей силу;</w:t>
      </w:r>
    </w:p>
    <w:p w:rsidR="00DD3BC7" w:rsidRPr="00DD3BC7" w:rsidRDefault="00DD3BC7" w:rsidP="00DD3BC7">
      <w:pPr>
        <w:pStyle w:val="a3"/>
        <w:shd w:val="clear" w:color="auto" w:fill="FFFFFF"/>
        <w:spacing w:before="0" w:beforeAutospacing="0" w:after="154" w:afterAutospacing="0"/>
        <w:rPr>
          <w:color w:val="000000"/>
        </w:rPr>
      </w:pPr>
      <w:proofErr w:type="spellStart"/>
      <w:r w:rsidRPr="00DD3BC7">
        <w:rPr>
          <w:color w:val="000000"/>
        </w:rPr>
        <w:t>н</w:t>
      </w:r>
      <w:proofErr w:type="spellEnd"/>
      <w:r w:rsidRPr="00DD3BC7">
        <w:rPr>
          <w:color w:val="000000"/>
        </w:rPr>
        <w:t>) в части 27 слова "4 - 6, 21, 22 и 24" заменить словами "4 - 6</w:t>
      </w:r>
      <w:r w:rsidRPr="00DD3BC7">
        <w:rPr>
          <w:color w:val="000000"/>
          <w:vertAlign w:val="superscript"/>
        </w:rPr>
        <w:t>1</w:t>
      </w:r>
      <w:r w:rsidRPr="00DD3BC7">
        <w:rPr>
          <w:color w:val="000000"/>
        </w:rPr>
        <w:t>, 21, 22, 24 и 26";</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о) дополнить частью 30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"30. Информация о принятых решениях общего собрания членов товарищества доводится до сведения членов товарищества, а также лиц, указанных в части 1 статьи 5 настоящего Федерального закона, не позднее чем через десять дней после принятия таких решений путем размещения соответствующего сообщения об этом:</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1) на сайте товарищества в </w:t>
      </w:r>
      <w:proofErr w:type="spellStart"/>
      <w:r w:rsidRPr="00DD3BC7">
        <w:rPr>
          <w:color w:val="000000"/>
        </w:rPr>
        <w:t>информационно-телекоммуникацйонной</w:t>
      </w:r>
      <w:proofErr w:type="spellEnd"/>
      <w:r w:rsidRPr="00DD3BC7">
        <w:rPr>
          <w:color w:val="000000"/>
        </w:rPr>
        <w:t xml:space="preserve"> сети "Интернет" (при его наличии);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на информационном щите, расположенном в границах территории садоводства или огородничества</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 дополнить статьей 17</w:t>
      </w:r>
      <w:r w:rsidRPr="00DD3BC7">
        <w:rPr>
          <w:color w:val="000000"/>
          <w:vertAlign w:val="superscript"/>
        </w:rPr>
        <w:t>1</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"Статья 17</w:t>
      </w:r>
      <w:r w:rsidRPr="00DD3BC7">
        <w:rPr>
          <w:color w:val="000000"/>
          <w:vertAlign w:val="superscript"/>
        </w:rPr>
        <w:t>1</w:t>
      </w:r>
      <w:r w:rsidRPr="00DD3BC7">
        <w:rPr>
          <w:color w:val="000000"/>
        </w:rPr>
        <w:t>. </w:t>
      </w:r>
      <w:r w:rsidRPr="00DD3BC7">
        <w:rPr>
          <w:rStyle w:val="a4"/>
          <w:color w:val="000000"/>
        </w:rPr>
        <w:t xml:space="preserve">Особенности </w:t>
      </w:r>
      <w:proofErr w:type="gramStart"/>
      <w:r w:rsidRPr="00DD3BC7">
        <w:rPr>
          <w:rStyle w:val="a4"/>
          <w:color w:val="000000"/>
        </w:rPr>
        <w:t>принятия решений общего собрания членов товарищества</w:t>
      </w:r>
      <w:proofErr w:type="gramEnd"/>
      <w:r w:rsidRPr="00DD3BC7">
        <w:rPr>
          <w:rStyle w:val="a4"/>
          <w:color w:val="000000"/>
        </w:rPr>
        <w:t xml:space="preserve"> с применением электронных или иных технических средств</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Уведомление о проведении общего собрания членов товарищества:</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lastRenderedPageBreak/>
        <w:t>1) направляется в форме электронного сообщения (посредством электронной почты либо передачи коротких текстовых сообщений в соответствии со сведениями, представленными правообладателями садовых или огородных земельных участков для внесения в реестр членов товарищества);</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2) размещается на сайте товарищества в </w:t>
      </w:r>
      <w:proofErr w:type="spellStart"/>
      <w:r w:rsidRPr="00DD3BC7">
        <w:rPr>
          <w:color w:val="000000"/>
        </w:rPr>
        <w:t>информационнотелекоммуникационной</w:t>
      </w:r>
      <w:proofErr w:type="spellEnd"/>
      <w:r w:rsidRPr="00DD3BC7">
        <w:rPr>
          <w:color w:val="000000"/>
        </w:rPr>
        <w:t xml:space="preserve"> сети "Интернет" (при его наличии), ином сайте в информационно-телекоммуникационной сети "Интернет" либо в информационной системе, которые указаны в уставе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 размещается на информационном щите, расположенном в границах территории садоводства или огородничества.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2. </w:t>
      </w:r>
      <w:proofErr w:type="gramStart"/>
      <w:r w:rsidRPr="00DD3BC7">
        <w:rPr>
          <w:color w:val="000000"/>
        </w:rPr>
        <w:t xml:space="preserve">В уведомлении о проведении общего собрания членов товарищества путем </w:t>
      </w:r>
      <w:proofErr w:type="spellStart"/>
      <w:r w:rsidRPr="00DD3BC7">
        <w:rPr>
          <w:color w:val="000000"/>
        </w:rPr>
        <w:t>очно-заочного</w:t>
      </w:r>
      <w:proofErr w:type="spellEnd"/>
      <w:r w:rsidRPr="00DD3BC7">
        <w:rPr>
          <w:color w:val="000000"/>
        </w:rPr>
        <w:t>, заочного голосования с применением электронных или иных технических средств наряду со сведениями, указанными в части 15 статьи 17 настоящего Федерального закона, указываются дата и время начала и окончания заочного голосования по вопросам повестки общего собрания членов товарищества, сведения об используемых электронных или иных технических средствах, а также адрес электронной почты</w:t>
      </w:r>
      <w:proofErr w:type="gramEnd"/>
      <w:r w:rsidRPr="00DD3BC7">
        <w:rPr>
          <w:color w:val="000000"/>
        </w:rPr>
        <w:t xml:space="preserve"> и (или) номер телефона для направления участниками общего собрания </w:t>
      </w:r>
      <w:proofErr w:type="gramStart"/>
      <w:r w:rsidRPr="00DD3BC7">
        <w:rPr>
          <w:color w:val="000000"/>
        </w:rPr>
        <w:t>членов товарищества подтверждения факта участия</w:t>
      </w:r>
      <w:proofErr w:type="gramEnd"/>
      <w:r w:rsidRPr="00DD3BC7">
        <w:rPr>
          <w:color w:val="000000"/>
        </w:rPr>
        <w:t xml:space="preserve"> в голосовании и решений по вопросам, включенным в повестку общего собрания членов товарищества, либо иной порядок подтверждения факта участия в голосовании и направления таких решений, установленный уставом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3. </w:t>
      </w:r>
      <w:proofErr w:type="gramStart"/>
      <w:r w:rsidRPr="00DD3BC7">
        <w:rPr>
          <w:color w:val="000000"/>
        </w:rPr>
        <w:t>При проведении очного голосования, предусматривающего совместное дистанционное участие, в уведомлении о проведении общего собрания членов товарищества указываются перечень вопросов, подлежащих рассмотрению на общем собрании членов товарищества, дата, время и место проведения общего собрания членов товарищества (в случае проведения голосования, предусматривающего возможность присутствия), а также сведения об используемых электронных или иных технических средствах.</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 Голосование на общем собрании членов товарищества путем передачи коротких текстовых сообщений осуществляется без использования сайтов либо информационной системы, указанных в пункте 3 части 2 статьи 8 настоящего Федерального закона. В таких сообщениях должны содержаться: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наименование товарищества, дата голосования;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номер (или иной идентификатор) вопроса в повестке общего собрания членов товарищества и принятое решение по данному вопросу.</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5. Продолжительность заочного голосования по вопросам повестки общего собрания членов товарищества с применением электронных или иных технических средств должна составлять не менее семи и не более четырнадцати дней (без перерывов) с даты и времени начала проведения такого голосования.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6. При проведении голосования в </w:t>
      </w:r>
      <w:proofErr w:type="spellStart"/>
      <w:r w:rsidRPr="00DD3BC7">
        <w:rPr>
          <w:color w:val="000000"/>
        </w:rPr>
        <w:t>очно-заочной</w:t>
      </w:r>
      <w:proofErr w:type="spellEnd"/>
      <w:r w:rsidRPr="00DD3BC7">
        <w:rPr>
          <w:color w:val="000000"/>
        </w:rPr>
        <w:t xml:space="preserve"> форме заочное голосование с применением электронных или иных технических средств должно быть завершено до дня </w:t>
      </w:r>
      <w:proofErr w:type="gramStart"/>
      <w:r w:rsidRPr="00DD3BC7">
        <w:rPr>
          <w:color w:val="000000"/>
        </w:rPr>
        <w:t>проведения очного обсуждения вопросов повестки общего собрания членов товарищества</w:t>
      </w:r>
      <w:proofErr w:type="gramEnd"/>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 Голосование с применением электронных или иных технических средств осуществляется в порядке, установленном уставом товарищества, при соблюдении следующих условий:</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t>1) 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которое заявило о своем участии в общем собрании членов товарищества посредством отправления сообщения с адреса электронной почты и (или) номера телефона, содержащихся в указанном реестре.</w:t>
      </w:r>
      <w:proofErr w:type="gramEnd"/>
      <w:r w:rsidRPr="00DD3BC7">
        <w:rPr>
          <w:color w:val="000000"/>
        </w:rPr>
        <w:t xml:space="preserve">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w:t>
      </w:r>
      <w:proofErr w:type="gramStart"/>
      <w:r w:rsidRPr="00DD3BC7">
        <w:rPr>
          <w:color w:val="000000"/>
        </w:rPr>
        <w:t>ии и ау</w:t>
      </w:r>
      <w:proofErr w:type="gramEnd"/>
      <w:r w:rsidRPr="00DD3BC7">
        <w:rPr>
          <w:color w:val="000000"/>
        </w:rPr>
        <w:t>тентификации;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lastRenderedPageBreak/>
        <w:t xml:space="preserve">2) направление участниками голосования решений в электронной форме посредством отправления сообщения с адреса электронной почты и (или) номера телефона, содержащихся в реестре членов товарищества, либо с использованием сайта товарищества в </w:t>
      </w:r>
      <w:proofErr w:type="spellStart"/>
      <w:r w:rsidRPr="00DD3BC7">
        <w:rPr>
          <w:color w:val="000000"/>
        </w:rPr>
        <w:t>информационнотелекоммуникационной</w:t>
      </w:r>
      <w:proofErr w:type="spellEnd"/>
      <w:r w:rsidRPr="00DD3BC7">
        <w:rPr>
          <w:color w:val="000000"/>
        </w:rPr>
        <w:t xml:space="preserve"> сети "Интернет" (при его наличии), иного сайта в информационно-телекоммуникационной сети "Интернет" либо информационной системы, указанных в уставе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 уведомление участника голосования о получении его решения с указанием даты и времени поступления решения лицу, осуществляющему подведение итогов голосования;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 обеспечение тайны голосования в случае, указанном в части 5 статьи 16 настоящего Федерального закона.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8. </w:t>
      </w:r>
      <w:proofErr w:type="gramStart"/>
      <w:r w:rsidRPr="00DD3BC7">
        <w:rPr>
          <w:color w:val="000000"/>
        </w:rPr>
        <w:t>При проведении очного голосования с применением электронных или иных технических средств, предусматривающего совместное дистанционное участие, может предусматриваться также возможность присутствия лиц, обладающих правом голосовать на общем собрании членов товарищества, в месте его проведения либо, если это предусмотрено уставом товарищества, место его проведения не определяется и возможность присутствия в таком месте не предусматривается.</w:t>
      </w:r>
      <w:proofErr w:type="gramEnd"/>
      <w:r w:rsidRPr="00DD3BC7">
        <w:rPr>
          <w:color w:val="000000"/>
        </w:rPr>
        <w:t xml:space="preserve"> При проведении указанного голосования может осуществляться его видеозапись.</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9. При проведении </w:t>
      </w:r>
      <w:proofErr w:type="spellStart"/>
      <w:r w:rsidRPr="00DD3BC7">
        <w:rPr>
          <w:color w:val="000000"/>
        </w:rPr>
        <w:t>очно-заочного</w:t>
      </w:r>
      <w:proofErr w:type="spellEnd"/>
      <w:r w:rsidRPr="00DD3BC7">
        <w:rPr>
          <w:color w:val="000000"/>
        </w:rPr>
        <w:t>, заочного голосования с применением электронных или иных технических средств допускается направление решений лиц, имеющих право голосовать на общем собрании членов товарищества, в письменной форме в порядке, предусмотренном статьей 17 настоящего Федерального закона.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10. </w:t>
      </w:r>
      <w:proofErr w:type="gramStart"/>
      <w:r w:rsidRPr="00DD3BC7">
        <w:rPr>
          <w:color w:val="000000"/>
        </w:rPr>
        <w:t>Решения общего собрания членов товарищества, принятые с применением электронных или иных технических средств, оформляются протоколом с указанием результатов голосования и приложением информации о решении каждого участника голосования по пунктам повестки такого собрания, сведений об участнике голосования (фамилия, имя, отчество, адрес электронной почты, номер телефона (в случае, если решение было направлено с номера телефона, указанного в реестре членов товарищества), иных сведений</w:t>
      </w:r>
      <w:proofErr w:type="gramEnd"/>
      <w:r w:rsidRPr="00DD3BC7">
        <w:rPr>
          <w:color w:val="000000"/>
        </w:rPr>
        <w:t>, предусмотренных уставом товарищества, а также с указанием даты и времени поступления лицу, осуществляющему подведение итогов такого голосования, решения участника голосования.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11. В случае проведения очного голосования, предусматривающего совместное дистанционное участие, без определения места его проведения и возможности присутствия в таком месте в протоколе общего собрания членов товарищества место проведения такого собрания не указывается.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12. Видеозапись проведения очного голосования, предусматривающего совместное дистанционное участие (в случае ее осуществления), прилагается к протоколу общего собрания членов товарищества на электронном носителе</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8) в статье 18:</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часть 3 дополнить предложением следующего содержания: "В случае</w:t>
      </w:r>
      <w:proofErr w:type="gramStart"/>
      <w:r w:rsidRPr="00DD3BC7">
        <w:rPr>
          <w:color w:val="000000"/>
        </w:rPr>
        <w:t>,</w:t>
      </w:r>
      <w:proofErr w:type="gramEnd"/>
      <w:r w:rsidRPr="00DD3BC7">
        <w:rPr>
          <w:color w:val="000000"/>
        </w:rPr>
        <w:t xml:space="preserve"> если количество членов товарищества не превышает шестидесяти человек, количество членов правления товарищества должно составлять три человека.";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часть 7 дополнить пунктом 16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"16) прием граждан в члены товарищества</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9) наименование главы 5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"Глава 5. </w:t>
      </w:r>
      <w:proofErr w:type="gramStart"/>
      <w:r w:rsidRPr="00DD3BC7">
        <w:rPr>
          <w:rStyle w:val="a4"/>
          <w:color w:val="000000"/>
        </w:rPr>
        <w:t>Образование, предоставление и использование садовых земельных участков и огородных земельных участков, особенности строительства объектов капитального строительства на садовых земельных участках";</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10) статью 23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lastRenderedPageBreak/>
        <w:t>"Статья 23. </w:t>
      </w:r>
      <w:r w:rsidRPr="00DD3BC7">
        <w:rPr>
          <w:rStyle w:val="a4"/>
          <w:color w:val="000000"/>
        </w:rPr>
        <w:t>Особенности образования, использования садовых земельных участков и огородных земельных участков</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Садовые земельные участки и огородные земельные участки могут быть образованы из земель населенных пунктов или земель сельскохозяйственного назначения.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Образование садовых земельных участков и огородных земельных участков, находящихся в государственной или муниципальной собственности, расположенных в границах территории садоводства или огородничества, осуществляется в соответствии с утвержденным проектом межевания территории. В целях образования таких земельных участков подготовка и утверждение проекта планировки не требуются.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4. </w:t>
      </w:r>
      <w:proofErr w:type="gramStart"/>
      <w:r w:rsidRPr="00DD3BC7">
        <w:rPr>
          <w:color w:val="000000"/>
        </w:rPr>
        <w:t>Допускается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(или) кроликов при условии установления градостроительным регламентом для территориальной зоны, в границах которой расположен такой земельный участок, соответствующего вспомогательного вида разрешенного использования либо в соответствии с разрешением на условно разрешенный вид использования, при условии соблюдения земельного законодательства, ветеринарных норм и правил, санитарно-эпидемиологических</w:t>
      </w:r>
      <w:proofErr w:type="gramEnd"/>
      <w:r w:rsidRPr="00DD3BC7">
        <w:rPr>
          <w:color w:val="000000"/>
        </w:rPr>
        <w:t xml:space="preserve"> правил и гигиенических нормативов</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11) главу 5 дополнить статьей 23</w:t>
      </w:r>
      <w:r w:rsidRPr="00DD3BC7">
        <w:rPr>
          <w:color w:val="000000"/>
          <w:vertAlign w:val="superscript"/>
        </w:rPr>
        <w:t>1</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"Статья 23</w:t>
      </w:r>
      <w:r w:rsidRPr="00DD3BC7">
        <w:rPr>
          <w:color w:val="000000"/>
          <w:vertAlign w:val="superscript"/>
        </w:rPr>
        <w:t>1</w:t>
      </w:r>
      <w:r w:rsidRPr="00DD3BC7">
        <w:rPr>
          <w:color w:val="000000"/>
        </w:rPr>
        <w:t>. </w:t>
      </w:r>
      <w:r w:rsidRPr="00DD3BC7">
        <w:rPr>
          <w:rStyle w:val="a4"/>
          <w:color w:val="000000"/>
        </w:rPr>
        <w:t>Особенности строительства объектов капитального строительства на садовых земельных участках</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3. </w:t>
      </w:r>
      <w:proofErr w:type="gramStart"/>
      <w:r w:rsidRPr="00DD3BC7">
        <w:rPr>
          <w:color w:val="000000"/>
        </w:rPr>
        <w:t>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12) в статье 24:</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наименование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"Статья 24. </w:t>
      </w:r>
      <w:r w:rsidRPr="00DD3BC7">
        <w:rPr>
          <w:rStyle w:val="a4"/>
          <w:color w:val="000000"/>
        </w:rPr>
        <w:t>Особенности образования, предоставления земельных участков общего назначения, использования имущества общего пользования";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часть 1 дополнить предложением следующего содержания: "Для образования таких земельных участков подготовка и утверждение проекта планировки не требуются</w:t>
      </w:r>
      <w:proofErr w:type="gramStart"/>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proofErr w:type="gramEnd"/>
      <w:r w:rsidRPr="00DD3BC7">
        <w:rPr>
          <w:color w:val="000000"/>
        </w:rPr>
        <w:t>в) часть 3 признать утратившей силу;</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г) дополнить частью 6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"6. </w:t>
      </w:r>
      <w:proofErr w:type="gramStart"/>
      <w:r w:rsidRPr="00DD3BC7">
        <w:rPr>
          <w:color w:val="000000"/>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w:t>
      </w:r>
      <w:r w:rsidRPr="00DD3BC7">
        <w:rPr>
          <w:color w:val="000000"/>
        </w:rPr>
        <w:lastRenderedPageBreak/>
        <w:t>некапитальных строений, сооружений или нестационарных торговых объектов при условии соблюдения земельного законодательства, ветеринарных норм и правил, санитарно-эпидемиологических</w:t>
      </w:r>
      <w:proofErr w:type="gramEnd"/>
      <w:r w:rsidRPr="00DD3BC7">
        <w:rPr>
          <w:color w:val="000000"/>
        </w:rPr>
        <w:t xml:space="preserve"> правил и гигиенических нормативов</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13) в статье 25:</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t>а) в части 3 слова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заменить словами "при условии принятия такого решения общим собранием членов товарищества в соответствии с требованиями статьи 17 настоящего Федерального закона";</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дополнить частью 9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"9. Имущество общего пользования, расположенное в границах территории садоводства или огородничества, может быть передано в собственность организаций, осуществляющих </w:t>
      </w:r>
      <w:proofErr w:type="spellStart"/>
      <w:r w:rsidRPr="00DD3BC7">
        <w:rPr>
          <w:color w:val="000000"/>
        </w:rPr>
        <w:t>газ</w:t>
      </w:r>
      <w:proofErr w:type="gramStart"/>
      <w:r w:rsidRPr="00DD3BC7">
        <w:rPr>
          <w:color w:val="000000"/>
        </w:rPr>
        <w:t>о</w:t>
      </w:r>
      <w:proofErr w:type="spellEnd"/>
      <w:r w:rsidRPr="00DD3BC7">
        <w:rPr>
          <w:color w:val="000000"/>
        </w:rPr>
        <w:t>-</w:t>
      </w:r>
      <w:proofErr w:type="gramEnd"/>
      <w:r w:rsidRPr="00DD3BC7">
        <w:rPr>
          <w:color w:val="000000"/>
        </w:rPr>
        <w:t xml:space="preserve">, </w:t>
      </w:r>
      <w:proofErr w:type="spellStart"/>
      <w:r w:rsidRPr="00DD3BC7">
        <w:rPr>
          <w:color w:val="000000"/>
        </w:rPr>
        <w:t>водо</w:t>
      </w:r>
      <w:proofErr w:type="spellEnd"/>
      <w:r w:rsidRPr="00DD3BC7">
        <w:rPr>
          <w:color w:val="000000"/>
        </w:rPr>
        <w:t>-, тепло- и электроснабжение, водоотведение, в случае одновременного соблюдения следующих условий:</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решение о передаче указанного имущества принято общим собранием членов товарищества;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данной передачи;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 передача указанного имущества осуществляется при условии его дальнейшего использования для нужд товарищества и правообладателей садовых и огородных земельных участков, расположенных в границах территории садоводства или огородничества</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 дополнить частью 10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"10. </w:t>
      </w:r>
      <w:proofErr w:type="gramStart"/>
      <w:r w:rsidRPr="00DD3BC7">
        <w:rPr>
          <w:color w:val="000000"/>
        </w:rPr>
        <w:t>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14) в части 3 статьи 26:</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пункт 2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принимать государственные и муниципальные программы, предусматривающие меры поддержки садоводства и огородничества (в том числе инвестиционные программы), а также ведомственные целевые программы</w:t>
      </w:r>
      <w:proofErr w:type="gramStart"/>
      <w:r w:rsidRPr="00DD3BC7">
        <w:rPr>
          <w:color w:val="000000"/>
        </w:rPr>
        <w:t>;"</w:t>
      </w:r>
      <w:proofErr w:type="gramEnd"/>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дополнить пунктом 7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 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15) в статье 54:</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часть 9 после слова "наименований" дополнить словом ", назначения";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часть 11 после слова "наименований" дополнить словом ", назначения".</w:t>
      </w:r>
    </w:p>
    <w:p w:rsidR="00DD3BC7" w:rsidRPr="00DD3BC7" w:rsidRDefault="00DD3BC7" w:rsidP="00DD3BC7">
      <w:pPr>
        <w:pStyle w:val="a3"/>
        <w:shd w:val="clear" w:color="auto" w:fill="FFFFFF"/>
        <w:spacing w:before="0" w:beforeAutospacing="0" w:after="154" w:afterAutospacing="0"/>
        <w:rPr>
          <w:color w:val="000000"/>
        </w:rPr>
      </w:pPr>
      <w:r w:rsidRPr="00DD3BC7">
        <w:rPr>
          <w:rStyle w:val="a4"/>
          <w:color w:val="000000"/>
        </w:rPr>
        <w:t>Статья 2</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t>Внести в Земельный кодекс Российской Федерации (Собрание законодательства Российской Федерации, 2001, N 44, ст. 4147; 2004, N 52, ст. 5276; 2005, N 30, ст. 3122; 2006, N 23, ст. 2380; N 50, ст. 5279; 2008, N 30, ст. 3597; 2009, N 30, ст. 3735; 2011, N 1, ст. 47; N 30, ст. 4562;</w:t>
      </w:r>
      <w:proofErr w:type="gramEnd"/>
      <w:r w:rsidRPr="00DD3BC7">
        <w:rPr>
          <w:color w:val="000000"/>
        </w:rPr>
        <w:t xml:space="preserve"> </w:t>
      </w:r>
      <w:proofErr w:type="gramStart"/>
      <w:r w:rsidRPr="00DD3BC7">
        <w:rPr>
          <w:color w:val="000000"/>
        </w:rPr>
        <w:t>2013, N 27, ст. 3440, 3477; N 52, ст. 6971, 7011; 2014, N 26, ст. 3377; N 30, ст. 4218, 4225, 4235; 2015, N 1, ст. 52; N 10, ст. 1418; N 27, ст. 3997; N 29, ст. 4339, 4350, 4378; 2016, N 18, ст. 2495; N 26, ст. 3875, 3890;</w:t>
      </w:r>
      <w:proofErr w:type="gramEnd"/>
      <w:r w:rsidRPr="00DD3BC7">
        <w:rPr>
          <w:color w:val="000000"/>
        </w:rPr>
        <w:t xml:space="preserve"> </w:t>
      </w:r>
      <w:proofErr w:type="gramStart"/>
      <w:r w:rsidRPr="00DD3BC7">
        <w:rPr>
          <w:color w:val="000000"/>
        </w:rPr>
        <w:t xml:space="preserve">N 27, ст. 4267, 4269, 4282, 4287, 4298, 4294, 4306; 2017, N 27, ст. 3938, 3940; N 31, ст. 4765, 4766, 4829; 2018, N 1, ст. 90; N 27, ст. 3947, 3954; N 28, ст. 4139, 4149; N 32, ст. 5133, </w:t>
      </w:r>
      <w:r w:rsidRPr="00DD3BC7">
        <w:rPr>
          <w:color w:val="000000"/>
        </w:rPr>
        <w:lastRenderedPageBreak/>
        <w:t>5134, 5135; N 53, ст. 8411; 2019, N 26, ст. 3317;</w:t>
      </w:r>
      <w:proofErr w:type="gramEnd"/>
      <w:r w:rsidRPr="00DD3BC7">
        <w:rPr>
          <w:color w:val="000000"/>
        </w:rPr>
        <w:t xml:space="preserve"> </w:t>
      </w:r>
      <w:proofErr w:type="gramStart"/>
      <w:r w:rsidRPr="00DD3BC7">
        <w:rPr>
          <w:color w:val="000000"/>
        </w:rPr>
        <w:t>N 31, ст. 4442; N 52, ст. 7795, 7820; 2020, N 29, ст. 4504, 4512; N 42, ст. 6505; N 52, ст. 8581; 2021, N 1, ст. 33, 44; N 17, ст. 2878; N 24, ст. 4227; N 27, ст. 5054, 5101, 5127; N 50, ст. 8414; 2022, N 1, ст. 5, 18, 45, 47;</w:t>
      </w:r>
      <w:proofErr w:type="gramEnd"/>
      <w:r w:rsidRPr="00DD3BC7">
        <w:rPr>
          <w:color w:val="000000"/>
        </w:rPr>
        <w:t xml:space="preserve"> </w:t>
      </w:r>
      <w:proofErr w:type="gramStart"/>
      <w:r w:rsidRPr="00DD3BC7">
        <w:rPr>
          <w:color w:val="000000"/>
        </w:rPr>
        <w:t>N 22, ст. 3537) следующие изменения:</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подпункт 2 пункта 3 статьи 11</w:t>
      </w:r>
      <w:r w:rsidRPr="00DD3BC7">
        <w:rPr>
          <w:color w:val="000000"/>
          <w:vertAlign w:val="superscript"/>
        </w:rPr>
        <w:t>3</w:t>
      </w:r>
      <w:r w:rsidRPr="00DD3BC7">
        <w:rPr>
          <w:color w:val="000000"/>
        </w:rPr>
        <w:t> дополнить словами ", с учетом особенностей,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пункт 4 статьи 11</w:t>
      </w:r>
      <w:r w:rsidRPr="00DD3BC7">
        <w:rPr>
          <w:color w:val="000000"/>
          <w:vertAlign w:val="superscript"/>
        </w:rPr>
        <w:t>4</w:t>
      </w:r>
      <w:r w:rsidRPr="00DD3BC7">
        <w:rPr>
          <w:color w:val="000000"/>
        </w:rPr>
        <w:t> после слов "садоводства или огородничества" дополнить словами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 в пункте 8 статьи 11</w:t>
      </w:r>
      <w:r w:rsidRPr="00DD3BC7">
        <w:rPr>
          <w:color w:val="000000"/>
          <w:vertAlign w:val="superscript"/>
        </w:rPr>
        <w:t>10</w:t>
      </w:r>
      <w:r w:rsidRPr="00DD3BC7">
        <w:rPr>
          <w:color w:val="000000"/>
        </w:rPr>
        <w:t> слова "огородничества, садоводства" заменить словами "ведения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 подпункт 10 пункта 2 статьи 39</w:t>
      </w:r>
      <w:r w:rsidRPr="00DD3BC7">
        <w:rPr>
          <w:color w:val="000000"/>
          <w:vertAlign w:val="superscript"/>
        </w:rPr>
        <w:t>3</w:t>
      </w:r>
      <w:r w:rsidRPr="00DD3BC7">
        <w:rPr>
          <w:color w:val="000000"/>
        </w:rPr>
        <w:t> после слова "садоводства" дополнить словами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5) в статье 39</w:t>
      </w:r>
      <w:r w:rsidRPr="00DD3BC7">
        <w:rPr>
          <w:color w:val="000000"/>
          <w:vertAlign w:val="superscript"/>
        </w:rPr>
        <w:t>6</w:t>
      </w:r>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в подпункте 15 пункта 2 слово "садоводства" заменить словами "ведения гражданами садоводства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подпункт 2 пункта 3 дополнить словами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6) в пункте 4 статьи 39</w:t>
      </w:r>
      <w:r w:rsidRPr="00DD3BC7">
        <w:rPr>
          <w:color w:val="000000"/>
          <w:vertAlign w:val="superscript"/>
        </w:rPr>
        <w:t>10</w:t>
      </w:r>
      <w:r w:rsidRPr="00DD3BC7">
        <w:rPr>
          <w:color w:val="000000"/>
        </w:rPr>
        <w:t> слова "проекта планировки территории и" исключить;</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 пункт 2 статьи 39</w:t>
      </w:r>
      <w:r w:rsidRPr="00DD3BC7">
        <w:rPr>
          <w:color w:val="000000"/>
          <w:vertAlign w:val="superscript"/>
        </w:rPr>
        <w:t>13</w:t>
      </w:r>
      <w:r w:rsidRPr="00DD3BC7">
        <w:rPr>
          <w:color w:val="000000"/>
        </w:rPr>
        <w:t> после слова "садоводства" дополнить словами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8) пункт 8 статьи 39</w:t>
      </w:r>
      <w:r w:rsidRPr="00DD3BC7">
        <w:rPr>
          <w:color w:val="000000"/>
          <w:vertAlign w:val="superscript"/>
        </w:rPr>
        <w:t>14</w:t>
      </w:r>
      <w:r w:rsidRPr="00DD3BC7">
        <w:rPr>
          <w:color w:val="000000"/>
        </w:rPr>
        <w:t> после слова "садоводства" дополнить словами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9) в подпункте 13 статьи 39</w:t>
      </w:r>
      <w:r w:rsidRPr="00DD3BC7">
        <w:rPr>
          <w:color w:val="000000"/>
          <w:vertAlign w:val="superscript"/>
        </w:rPr>
        <w:t>16</w:t>
      </w:r>
      <w:r w:rsidRPr="00DD3BC7">
        <w:rPr>
          <w:color w:val="000000"/>
        </w:rPr>
        <w:t> слово "садоводства" заменить словами "ведения гражданами садоводства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10) в статье 39</w:t>
      </w:r>
      <w:r w:rsidRPr="00DD3BC7">
        <w:rPr>
          <w:color w:val="000000"/>
          <w:vertAlign w:val="superscript"/>
        </w:rPr>
        <w:t>18</w:t>
      </w:r>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а) наименование после слова "садоводства" дополнить словами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б) абзац первый пункта 1 после слова "садоводства" дополнить словами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11) в подпункте 3 пункта 1 статьи 39</w:t>
      </w:r>
      <w:r w:rsidRPr="00DD3BC7">
        <w:rPr>
          <w:color w:val="000000"/>
          <w:vertAlign w:val="superscript"/>
        </w:rPr>
        <w:t>28</w:t>
      </w:r>
      <w:r w:rsidRPr="00DD3BC7">
        <w:rPr>
          <w:color w:val="000000"/>
        </w:rPr>
        <w:t> слова "огородничества, садоводства" заменить словами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12) в абзаце первом пункта 5 статьи 39</w:t>
      </w:r>
      <w:r w:rsidRPr="00DD3BC7">
        <w:rPr>
          <w:color w:val="000000"/>
          <w:vertAlign w:val="superscript"/>
        </w:rPr>
        <w:t>39</w:t>
      </w:r>
      <w:r w:rsidRPr="00DD3BC7">
        <w:rPr>
          <w:color w:val="000000"/>
        </w:rPr>
        <w:t> слова "садоводства, огородничества" заменить словами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13) в подпункте 4 пункта 1 статьи 39</w:t>
      </w:r>
      <w:r w:rsidRPr="00DD3BC7">
        <w:rPr>
          <w:color w:val="000000"/>
          <w:vertAlign w:val="superscript"/>
        </w:rPr>
        <w:t>44</w:t>
      </w:r>
      <w:r w:rsidRPr="00DD3BC7">
        <w:rPr>
          <w:color w:val="000000"/>
        </w:rPr>
        <w:t> слова "садоводства, огородничества" заменить словами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14) пункт 2 статьи 77 дополнить словами ", либо на земельных участках, предназначенных для ведения гражданами садоводства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15) в абзаце втором пункта 1 статьи 78 слова "садоводство, животноводство, огородничество" заменить словами "животноводство, садоводство или огородничество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16) в пункте 1 статьи 80 слова "садоводства, животноводства, огородничества" заменить словами "животноводства, ведения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17) в подпункте 1 пункта 7 статьи 95 слова "садоводства, огородничества" заменить словами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rStyle w:val="a4"/>
          <w:color w:val="000000"/>
        </w:rPr>
        <w:t>Статья 3</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lastRenderedPageBreak/>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rsidRPr="00DD3BC7">
        <w:rPr>
          <w:color w:val="000000"/>
        </w:rPr>
        <w:t xml:space="preserve"> </w:t>
      </w:r>
      <w:proofErr w:type="gramStart"/>
      <w:r w:rsidRPr="00DD3BC7">
        <w:rPr>
          <w:color w:val="000000"/>
        </w:rPr>
        <w:t>2006, N 1, ст. 3, 17; N 17, ст. 1782; N 27, ст. 2881; N 52, ст. 5498; 2007, N 7, ст. 834; N 31, ст. 4009; N 43, ст. 5084; N 46, ст. 5553; N 48, ст. 5812; 2008, N 30, ст. 3597; 2009, N 19, ст. 2281; N 29, ст. 3582;</w:t>
      </w:r>
      <w:proofErr w:type="gramEnd"/>
      <w:r w:rsidRPr="00DD3BC7">
        <w:rPr>
          <w:color w:val="000000"/>
        </w:rPr>
        <w:t xml:space="preserve"> </w:t>
      </w:r>
      <w:proofErr w:type="gramStart"/>
      <w:r w:rsidRPr="00DD3BC7">
        <w:rPr>
          <w:color w:val="000000"/>
        </w:rPr>
        <w:t>N 52, ст. 6418, 6427; 2011, N 1, ст. 47; N 13, ст. 1688; N 30, ст. 4562; N 49, ст. 7027; N 51, ст. 7448; 2012, N 27, ст. 3587; N 53, ст. 7614, 7615; 2013, N 23, ст. 2881; N 27, ст. 3477; N 30, ст. 4072; 2014, N 26, ст. 3377;</w:t>
      </w:r>
      <w:proofErr w:type="gramEnd"/>
      <w:r w:rsidRPr="00DD3BC7">
        <w:rPr>
          <w:color w:val="000000"/>
        </w:rPr>
        <w:t xml:space="preserve"> </w:t>
      </w:r>
      <w:proofErr w:type="gramStart"/>
      <w:r w:rsidRPr="00DD3BC7">
        <w:rPr>
          <w:color w:val="000000"/>
        </w:rPr>
        <w:t>2015, N 1, ст. 9; N 24, ст. 3369; 2016, N 22, ст. 3097; N 27, ст. 4294, 4306; 2017, N 25, ст. 3593; N 27, ст. 3940; N 31, ст. 4766; 2018, N 1, ст. 90; 2019, N 31, ст. 4426; 2022, N 1, ст. 47) следующие изменения:</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в абзаце шестом пункта 2</w:t>
      </w:r>
      <w:r w:rsidRPr="00DD3BC7">
        <w:rPr>
          <w:color w:val="000000"/>
          <w:vertAlign w:val="superscript"/>
        </w:rPr>
        <w:t>1</w:t>
      </w:r>
      <w:r w:rsidRPr="00DD3BC7">
        <w:rPr>
          <w:color w:val="000000"/>
        </w:rPr>
        <w:t> слова "до 1 января 2024 года" заменить словами "до 1 марта 2031 года";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пункты 2</w:t>
      </w:r>
      <w:r w:rsidRPr="00DD3BC7">
        <w:rPr>
          <w:color w:val="000000"/>
          <w:vertAlign w:val="superscript"/>
        </w:rPr>
        <w:t>7</w:t>
      </w:r>
      <w:r w:rsidRPr="00DD3BC7">
        <w:rPr>
          <w:color w:val="000000"/>
        </w:rPr>
        <w:t> - 2</w:t>
      </w:r>
      <w:r w:rsidRPr="00DD3BC7">
        <w:rPr>
          <w:color w:val="000000"/>
          <w:vertAlign w:val="superscript"/>
        </w:rPr>
        <w:t>10</w:t>
      </w:r>
      <w:r w:rsidRPr="00DD3BC7">
        <w:rPr>
          <w:color w:val="000000"/>
        </w:rPr>
        <w:t> изложить в следующей редакции: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w:t>
      </w:r>
      <w:r w:rsidRPr="00DD3BC7">
        <w:rPr>
          <w:color w:val="000000"/>
          <w:vertAlign w:val="superscript"/>
        </w:rPr>
        <w:t>7</w:t>
      </w:r>
      <w:r w:rsidRPr="00DD3BC7">
        <w:rPr>
          <w:color w:val="000000"/>
        </w:rPr>
        <w:t>.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земельный участок не предоставлен члену указанной некоммерческой организации;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 случае</w:t>
      </w:r>
      <w:proofErr w:type="gramStart"/>
      <w:r w:rsidRPr="00DD3BC7">
        <w:rPr>
          <w:color w:val="000000"/>
        </w:rPr>
        <w:t>,</w:t>
      </w:r>
      <w:proofErr w:type="gramEnd"/>
      <w:r w:rsidRPr="00DD3BC7">
        <w:rPr>
          <w:color w:val="000000"/>
        </w:rPr>
        <w:t xml:space="preserve"> если земельный участок, указанный в абзаце втором настоящего пункта,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 случае</w:t>
      </w:r>
      <w:proofErr w:type="gramStart"/>
      <w:r w:rsidRPr="00DD3BC7">
        <w:rPr>
          <w:color w:val="000000"/>
        </w:rPr>
        <w:t>,</w:t>
      </w:r>
      <w:proofErr w:type="gramEnd"/>
      <w:r w:rsidRPr="00DD3BC7">
        <w:rPr>
          <w:color w:val="000000"/>
        </w:rPr>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w:t>
      </w:r>
      <w:r w:rsidRPr="00DD3BC7">
        <w:rPr>
          <w:color w:val="000000"/>
          <w:vertAlign w:val="superscript"/>
        </w:rPr>
        <w:t>8</w:t>
      </w:r>
      <w:r w:rsidRPr="00DD3BC7">
        <w:rPr>
          <w:color w:val="000000"/>
        </w:rPr>
        <w:t>. В случае, предусмотренном пунктом 2</w:t>
      </w:r>
      <w:r w:rsidRPr="00DD3BC7">
        <w:rPr>
          <w:color w:val="000000"/>
          <w:vertAlign w:val="superscript"/>
        </w:rPr>
        <w:t>7</w:t>
      </w:r>
      <w:r w:rsidRPr="00DD3BC7">
        <w:rPr>
          <w:color w:val="000000"/>
        </w:rPr>
        <w:t xml:space="preserve">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w:t>
      </w:r>
      <w:proofErr w:type="gramStart"/>
      <w:r w:rsidRPr="00DD3BC7">
        <w:rPr>
          <w:color w:val="000000"/>
        </w:rPr>
        <w:t>предусмотренных</w:t>
      </w:r>
      <w:proofErr w:type="gramEnd"/>
      <w:r w:rsidRPr="00DD3BC7">
        <w:rPr>
          <w:color w:val="000000"/>
        </w:rPr>
        <w:t xml:space="preserve"> статьей 39</w:t>
      </w:r>
      <w:r w:rsidRPr="00DD3BC7">
        <w:rPr>
          <w:color w:val="000000"/>
          <w:vertAlign w:val="superscript"/>
        </w:rPr>
        <w:t>2</w:t>
      </w:r>
      <w:r w:rsidRPr="00DD3BC7">
        <w:rPr>
          <w:color w:val="000000"/>
        </w:rPr>
        <w:t> Земельного кодекса Российской Федерации, на основании заявления гражданина или его представителя. К этому заявлению прилагаются: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lastRenderedPageBreak/>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абзаце первом пункта 2</w:t>
      </w:r>
      <w:r w:rsidRPr="00DD3BC7">
        <w:rPr>
          <w:color w:val="000000"/>
          <w:vertAlign w:val="superscript"/>
        </w:rPr>
        <w:t>7</w:t>
      </w:r>
      <w:r w:rsidRPr="00DD3BC7">
        <w:rPr>
          <w:color w:val="000000"/>
        </w:rPr>
        <w:t> настоящей статьи, либо при наличии описания местоположения границ такого земельного участка в Едином государственном реестре недвижимости;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протокол общего собрания членов некоммерческой организации, указанной в абзаце первом пункта 2</w:t>
      </w:r>
      <w:r w:rsidRPr="00DD3BC7">
        <w:rPr>
          <w:color w:val="000000"/>
          <w:vertAlign w:val="superscript"/>
        </w:rPr>
        <w:t>7 </w:t>
      </w:r>
      <w:r w:rsidRPr="00DD3BC7">
        <w:rPr>
          <w:color w:val="000000"/>
        </w:rPr>
        <w:t>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 случае</w:t>
      </w:r>
      <w:proofErr w:type="gramStart"/>
      <w:r w:rsidRPr="00DD3BC7">
        <w:rPr>
          <w:color w:val="000000"/>
        </w:rPr>
        <w:t>,</w:t>
      </w:r>
      <w:proofErr w:type="gramEnd"/>
      <w:r w:rsidRPr="00DD3BC7">
        <w:rPr>
          <w:color w:val="000000"/>
        </w:rPr>
        <w:t xml:space="preserve"> если ранее ни один из членов некоммерческой организации, указанной в абзаце первом пункта 2</w:t>
      </w:r>
      <w:r w:rsidRPr="00DD3BC7">
        <w:rPr>
          <w:color w:val="000000"/>
          <w:vertAlign w:val="superscript"/>
        </w:rPr>
        <w:t>7</w:t>
      </w:r>
      <w:r w:rsidRPr="00DD3BC7">
        <w:rPr>
          <w:color w:val="000000"/>
        </w:rPr>
        <w:t>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сведения об указанной некоммерческой организации, содержащиеся в едином государственном реестре юридических лиц.</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w:t>
      </w:r>
      <w:r w:rsidRPr="00DD3BC7">
        <w:rPr>
          <w:color w:val="000000"/>
          <w:vertAlign w:val="superscript"/>
        </w:rPr>
        <w:t>9</w:t>
      </w:r>
      <w:r w:rsidRPr="00DD3BC7">
        <w:rPr>
          <w:color w:val="000000"/>
        </w:rPr>
        <w:t xml:space="preserve">. </w:t>
      </w:r>
      <w:proofErr w:type="gramStart"/>
      <w:r w:rsidRPr="00DD3BC7">
        <w:rPr>
          <w:color w:val="000000"/>
        </w:rPr>
        <w:t>В случае, предусмотренном пунктом 2</w:t>
      </w:r>
      <w:r w:rsidRPr="00DD3BC7">
        <w:rPr>
          <w:color w:val="000000"/>
          <w:vertAlign w:val="superscript"/>
        </w:rPr>
        <w:t>7</w:t>
      </w:r>
      <w:r w:rsidRPr="00DD3BC7">
        <w:rPr>
          <w:color w:val="000000"/>
        </w:rPr>
        <w:t>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статье 39</w:t>
      </w:r>
      <w:r w:rsidRPr="00DD3BC7">
        <w:rPr>
          <w:color w:val="000000"/>
          <w:vertAlign w:val="superscript"/>
        </w:rPr>
        <w:t>2</w:t>
      </w:r>
      <w:r w:rsidRPr="00DD3BC7">
        <w:rPr>
          <w:color w:val="000000"/>
        </w:rPr>
        <w:t> Земельного кодекса Российской Федерации, заявления указанных в абзаце пятом пункта 2</w:t>
      </w:r>
      <w:r w:rsidRPr="00DD3BC7">
        <w:rPr>
          <w:color w:val="000000"/>
          <w:vertAlign w:val="superscript"/>
        </w:rPr>
        <w:t>7</w:t>
      </w:r>
      <w:r w:rsidRPr="00DD3BC7">
        <w:rPr>
          <w:color w:val="000000"/>
        </w:rPr>
        <w:t>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r w:rsidRPr="00DD3BC7">
        <w:rPr>
          <w:color w:val="000000"/>
        </w:rPr>
        <w:t>, или лица, уполномоченного на подачу соответствующего заявления решением общего собрания членов товарищества. К такому заявлению прилагаются: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выписка из решения общего собрания членов указанной в абзаце первом пункта 2</w:t>
      </w:r>
      <w:r w:rsidRPr="00DD3BC7">
        <w:rPr>
          <w:color w:val="000000"/>
          <w:vertAlign w:val="superscript"/>
        </w:rPr>
        <w:t>7</w:t>
      </w:r>
      <w:r w:rsidRPr="00DD3BC7">
        <w:rPr>
          <w:color w:val="000000"/>
        </w:rPr>
        <w:t>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учредительные документы указанной в абзаце первом пункта 2</w:t>
      </w:r>
      <w:r w:rsidRPr="00DD3BC7">
        <w:rPr>
          <w:color w:val="000000"/>
          <w:vertAlign w:val="superscript"/>
        </w:rPr>
        <w:t>7 </w:t>
      </w:r>
      <w:r w:rsidRPr="00DD3BC7">
        <w:rPr>
          <w:color w:val="000000"/>
        </w:rPr>
        <w:t>настоящей статьи некоммерческой организации.</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t>Сведения о правоустанавливающих документах на земельный участок, предоставленный некоммерческой организации, указанной в абзаце первом пункта 2</w:t>
      </w:r>
      <w:r w:rsidRPr="00DD3BC7">
        <w:rPr>
          <w:color w:val="000000"/>
          <w:vertAlign w:val="superscript"/>
        </w:rPr>
        <w:t>7</w:t>
      </w:r>
      <w:r w:rsidRPr="00DD3BC7">
        <w:rPr>
          <w:color w:val="000000"/>
        </w:rPr>
        <w:t> настоящей статьи, запрашиваются исполнительным органом государственной власти или органом местного самоуправления, предусмотренными статьей 39</w:t>
      </w:r>
      <w:r w:rsidRPr="00DD3BC7">
        <w:rPr>
          <w:color w:val="000000"/>
          <w:vertAlign w:val="superscript"/>
        </w:rPr>
        <w:t>2</w:t>
      </w:r>
      <w:r w:rsidRPr="00DD3BC7">
        <w:rPr>
          <w:color w:val="000000"/>
        </w:rPr>
        <w:t>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w:t>
      </w:r>
      <w:proofErr w:type="gramEnd"/>
      <w:r w:rsidRPr="00DD3BC7">
        <w:rPr>
          <w:color w:val="000000"/>
        </w:rPr>
        <w:t xml:space="preserve"> Едином государственном </w:t>
      </w:r>
      <w:proofErr w:type="gramStart"/>
      <w:r w:rsidRPr="00DD3BC7">
        <w:rPr>
          <w:color w:val="000000"/>
        </w:rPr>
        <w:t>реестре</w:t>
      </w:r>
      <w:proofErr w:type="gramEnd"/>
      <w:r w:rsidRPr="00DD3BC7">
        <w:rPr>
          <w:color w:val="000000"/>
        </w:rPr>
        <w:t xml:space="preserve"> недвижимости (в иных случаях указанные сведения запрашиваются у заявителя).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lastRenderedPageBreak/>
        <w:t>2</w:t>
      </w:r>
      <w:r w:rsidRPr="00DD3BC7">
        <w:rPr>
          <w:color w:val="000000"/>
          <w:vertAlign w:val="superscript"/>
        </w:rPr>
        <w:t>10</w:t>
      </w:r>
      <w:r w:rsidRPr="00DD3BC7">
        <w:rPr>
          <w:color w:val="000000"/>
        </w:rPr>
        <w:t xml:space="preserve">. </w:t>
      </w:r>
      <w:proofErr w:type="gramStart"/>
      <w:r w:rsidRPr="00DD3BC7">
        <w:rPr>
          <w:color w:val="000000"/>
        </w:rPr>
        <w:t>Исполнительный орган государственной власти или орган местного самоуправления, предусмотренные статьей 39</w:t>
      </w:r>
      <w:r w:rsidRPr="00DD3BC7">
        <w:rPr>
          <w:color w:val="000000"/>
          <w:vertAlign w:val="superscript"/>
        </w:rPr>
        <w:t>2</w:t>
      </w:r>
      <w:r w:rsidRPr="00DD3BC7">
        <w:rPr>
          <w:color w:val="000000"/>
        </w:rPr>
        <w:t> Земельного кодекса Российской Федерации, в течение четырнадцати дней с даты получения указанных в пункте 2</w:t>
      </w:r>
      <w:r w:rsidRPr="00DD3BC7">
        <w:rPr>
          <w:color w:val="000000"/>
          <w:vertAlign w:val="superscript"/>
        </w:rPr>
        <w:t>8 </w:t>
      </w:r>
      <w:r w:rsidRPr="00DD3BC7">
        <w:rPr>
          <w:color w:val="000000"/>
        </w:rPr>
        <w:t>или 2</w:t>
      </w:r>
      <w:r w:rsidRPr="00DD3BC7">
        <w:rPr>
          <w:color w:val="000000"/>
          <w:vertAlign w:val="superscript"/>
        </w:rPr>
        <w:t>9</w:t>
      </w:r>
      <w:r w:rsidRPr="00DD3BC7">
        <w:rPr>
          <w:color w:val="000000"/>
        </w:rPr>
        <w:t>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w:t>
      </w:r>
      <w:r w:rsidRPr="00DD3BC7">
        <w:rPr>
          <w:color w:val="000000"/>
          <w:vertAlign w:val="superscript"/>
        </w:rPr>
        <w:t>7</w:t>
      </w:r>
      <w:r w:rsidRPr="00DD3BC7">
        <w:rPr>
          <w:color w:val="000000"/>
        </w:rPr>
        <w:t> настоящей статьи земельного участка либо об отказе в</w:t>
      </w:r>
      <w:proofErr w:type="gramEnd"/>
      <w:r w:rsidRPr="00DD3BC7">
        <w:rPr>
          <w:color w:val="000000"/>
        </w:rPr>
        <w:t xml:space="preserve"> предварительном </w:t>
      </w:r>
      <w:proofErr w:type="gramStart"/>
      <w:r w:rsidRPr="00DD3BC7">
        <w:rPr>
          <w:color w:val="000000"/>
        </w:rPr>
        <w:t>согласовании</w:t>
      </w:r>
      <w:proofErr w:type="gramEnd"/>
      <w:r w:rsidRPr="00DD3BC7">
        <w:rPr>
          <w:color w:val="000000"/>
        </w:rPr>
        <w:t xml:space="preserve"> его предоставления или об отказе в его предоставлении.";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3) дополнить пунктами 2</w:t>
      </w:r>
      <w:r w:rsidRPr="00DD3BC7">
        <w:rPr>
          <w:color w:val="000000"/>
          <w:vertAlign w:val="superscript"/>
        </w:rPr>
        <w:t>11</w:t>
      </w:r>
      <w:r w:rsidRPr="00DD3BC7">
        <w:rPr>
          <w:color w:val="000000"/>
        </w:rPr>
        <w:t> и 2</w:t>
      </w:r>
      <w:r w:rsidRPr="00DD3BC7">
        <w:rPr>
          <w:color w:val="000000"/>
          <w:vertAlign w:val="superscript"/>
        </w:rPr>
        <w:t>12</w:t>
      </w:r>
      <w:r w:rsidRPr="00DD3BC7">
        <w:rPr>
          <w:color w:val="000000"/>
        </w:rPr>
        <w:t>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w:t>
      </w:r>
      <w:r w:rsidRPr="00DD3BC7">
        <w:rPr>
          <w:color w:val="000000"/>
          <w:vertAlign w:val="superscript"/>
        </w:rPr>
        <w:t>11</w:t>
      </w:r>
      <w:r w:rsidRPr="00DD3BC7">
        <w:rPr>
          <w:color w:val="000000"/>
        </w:rPr>
        <w:t>.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статьей 39</w:t>
      </w:r>
      <w:r w:rsidRPr="00DD3BC7">
        <w:rPr>
          <w:color w:val="000000"/>
          <w:vertAlign w:val="superscript"/>
        </w:rPr>
        <w:t>17</w:t>
      </w:r>
      <w:r w:rsidRPr="00DD3BC7">
        <w:rPr>
          <w:color w:val="000000"/>
        </w:rPr>
        <w:t> Земельного кодекса Российской Федерации, с учетом особенностей, установленных положениями пунктов 2</w:t>
      </w:r>
      <w:r w:rsidRPr="00DD3BC7">
        <w:rPr>
          <w:color w:val="000000"/>
          <w:vertAlign w:val="superscript"/>
        </w:rPr>
        <w:t>7 </w:t>
      </w:r>
      <w:r w:rsidRPr="00DD3BC7">
        <w:rPr>
          <w:color w:val="000000"/>
        </w:rPr>
        <w:t>- 2</w:t>
      </w:r>
      <w:r w:rsidRPr="00DD3BC7">
        <w:rPr>
          <w:color w:val="000000"/>
          <w:vertAlign w:val="superscript"/>
        </w:rPr>
        <w:t>10</w:t>
      </w:r>
      <w:r w:rsidRPr="00DD3BC7">
        <w:rPr>
          <w:color w:val="000000"/>
        </w:rPr>
        <w:t> настоящей статьи.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На отношения, регулируемые пунктами 2</w:t>
      </w:r>
      <w:r w:rsidRPr="00DD3BC7">
        <w:rPr>
          <w:color w:val="000000"/>
          <w:vertAlign w:val="superscript"/>
        </w:rPr>
        <w:t>7</w:t>
      </w:r>
      <w:r w:rsidRPr="00DD3BC7">
        <w:rPr>
          <w:color w:val="000000"/>
        </w:rPr>
        <w:t> - 2</w:t>
      </w:r>
      <w:r w:rsidRPr="00DD3BC7">
        <w:rPr>
          <w:color w:val="000000"/>
          <w:vertAlign w:val="superscript"/>
        </w:rPr>
        <w:t>10</w:t>
      </w:r>
      <w:r w:rsidRPr="00DD3BC7">
        <w:rPr>
          <w:color w:val="000000"/>
        </w:rPr>
        <w:t> настоящей статьи, не распространяются положения подпункта 2 пункта 3 статьи 11</w:t>
      </w:r>
      <w:r w:rsidRPr="00DD3BC7">
        <w:rPr>
          <w:color w:val="000000"/>
          <w:vertAlign w:val="superscript"/>
        </w:rPr>
        <w:t>3</w:t>
      </w:r>
      <w:r w:rsidRPr="00DD3BC7">
        <w:rPr>
          <w:color w:val="000000"/>
        </w:rPr>
        <w:t>, подпункта 6 пункта 1, пункта 2 статьи 39</w:t>
      </w:r>
      <w:r w:rsidRPr="00DD3BC7">
        <w:rPr>
          <w:color w:val="000000"/>
          <w:vertAlign w:val="superscript"/>
        </w:rPr>
        <w:t>15</w:t>
      </w:r>
      <w:r w:rsidRPr="00DD3BC7">
        <w:rPr>
          <w:color w:val="000000"/>
        </w:rPr>
        <w:t>, подпунктов 8 - 10 статьи 39</w:t>
      </w:r>
      <w:r w:rsidRPr="00DD3BC7">
        <w:rPr>
          <w:color w:val="000000"/>
          <w:vertAlign w:val="superscript"/>
        </w:rPr>
        <w:t>16</w:t>
      </w:r>
      <w:r w:rsidRPr="00DD3BC7">
        <w:rPr>
          <w:color w:val="000000"/>
        </w:rPr>
        <w:t>, подпункта 4 пункта 1, пункта 2 статьи 39</w:t>
      </w:r>
      <w:r w:rsidRPr="00DD3BC7">
        <w:rPr>
          <w:color w:val="000000"/>
          <w:vertAlign w:val="superscript"/>
        </w:rPr>
        <w:t>17</w:t>
      </w:r>
      <w:r w:rsidRPr="00DD3BC7">
        <w:rPr>
          <w:color w:val="000000"/>
        </w:rPr>
        <w:t> Земельного кодекса Российской Федерации.</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w:t>
      </w:r>
      <w:r w:rsidRPr="00DD3BC7">
        <w:rPr>
          <w:color w:val="000000"/>
          <w:vertAlign w:val="superscript"/>
        </w:rPr>
        <w:t>12</w:t>
      </w:r>
      <w:r w:rsidRPr="00DD3BC7">
        <w:rPr>
          <w:color w:val="000000"/>
        </w:rPr>
        <w:t xml:space="preserve">. </w:t>
      </w:r>
      <w:proofErr w:type="gramStart"/>
      <w:r w:rsidRPr="00DD3BC7">
        <w:rPr>
          <w:color w:val="000000"/>
        </w:rPr>
        <w:t>В порядке, предусмотренном пунктами 2</w:t>
      </w:r>
      <w:r w:rsidRPr="00DD3BC7">
        <w:rPr>
          <w:color w:val="000000"/>
          <w:vertAlign w:val="superscript"/>
        </w:rPr>
        <w:t>7</w:t>
      </w:r>
      <w:r w:rsidRPr="00DD3BC7">
        <w:rPr>
          <w:color w:val="000000"/>
        </w:rPr>
        <w:t> - 2</w:t>
      </w:r>
      <w:r w:rsidRPr="00DD3BC7">
        <w:rPr>
          <w:color w:val="000000"/>
          <w:vertAlign w:val="superscript"/>
        </w:rPr>
        <w:t>11</w:t>
      </w:r>
      <w:r w:rsidRPr="00DD3BC7">
        <w:rPr>
          <w:color w:val="000000"/>
        </w:rPr>
        <w:t> 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пункте 2</w:t>
      </w:r>
      <w:r w:rsidRPr="00DD3BC7">
        <w:rPr>
          <w:color w:val="000000"/>
          <w:vertAlign w:val="superscript"/>
        </w:rPr>
        <w:t>7</w:t>
      </w:r>
      <w:r w:rsidRPr="00DD3BC7">
        <w:rPr>
          <w:color w:val="000000"/>
        </w:rPr>
        <w:t>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w:t>
      </w:r>
      <w:proofErr w:type="gramEnd"/>
      <w:r w:rsidRPr="00DD3BC7">
        <w:rPr>
          <w:color w:val="000000"/>
        </w:rPr>
        <w:t xml:space="preserve"> лиц в связи с прекращением деятельности юридического лица</w:t>
      </w:r>
      <w:proofErr w:type="gramStart"/>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4) дополнить пунктом 31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"31. </w:t>
      </w:r>
      <w:proofErr w:type="gramStart"/>
      <w:r w:rsidRPr="00DD3BC7">
        <w:rPr>
          <w:color w:val="000000"/>
        </w:rPr>
        <w:t>Положения пункта 6 статьи 79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w:t>
      </w:r>
      <w:proofErr w:type="gramEnd"/>
      <w:r w:rsidRPr="00DD3BC7">
        <w:rPr>
          <w:color w:val="000000"/>
        </w:rPr>
        <w:t xml:space="preserve"> </w:t>
      </w:r>
      <w:proofErr w:type="gramStart"/>
      <w:r w:rsidRPr="00DD3BC7">
        <w:rPr>
          <w:color w:val="000000"/>
        </w:rPr>
        <w:t>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rStyle w:val="a4"/>
          <w:color w:val="000000"/>
        </w:rPr>
        <w:t>Статья 4</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Внести в статью 41 Градостроительного кодекса Российской Федерации (Собрание законодательства Российской Федерации, 2005, N 1, ст. 16; 2016, N 27, ст. 4306; 2018, N 32, ст. 5135; 2021, N 1, ст. 33; 2022, N 1, ст. 45) следующие изменения: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 xml:space="preserve">1) часть 5 после слов "Применительно </w:t>
      </w:r>
      <w:proofErr w:type="gramStart"/>
      <w:r w:rsidRPr="00DD3BC7">
        <w:rPr>
          <w:color w:val="000000"/>
        </w:rPr>
        <w:t>к</w:t>
      </w:r>
      <w:proofErr w:type="gramEnd"/>
      <w:r w:rsidRPr="00DD3BC7">
        <w:rPr>
          <w:color w:val="000000"/>
        </w:rPr>
        <w:t xml:space="preserve">" дополнить </w:t>
      </w:r>
      <w:proofErr w:type="gramStart"/>
      <w:r w:rsidRPr="00DD3BC7">
        <w:rPr>
          <w:color w:val="000000"/>
        </w:rPr>
        <w:t>словами</w:t>
      </w:r>
      <w:proofErr w:type="gramEnd"/>
      <w:r w:rsidRPr="00DD3BC7">
        <w:rPr>
          <w:color w:val="000000"/>
        </w:rPr>
        <w:t xml:space="preserve"> "территории ведения гражданами садоводства или огородничества для собственных нужд,";</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дополнить частью 7 следующего содержания:</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"7. Особенности подготовки документации по планировке территории садоводства или огородничества устанавливаются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Start"/>
      <w:r w:rsidRPr="00DD3BC7">
        <w:rPr>
          <w:color w:val="000000"/>
        </w:rPr>
        <w:t>."</w:t>
      </w:r>
      <w:proofErr w:type="gramEnd"/>
      <w:r w:rsidRPr="00DD3BC7">
        <w:rPr>
          <w:color w:val="000000"/>
        </w:rPr>
        <w:t>.</w:t>
      </w:r>
    </w:p>
    <w:p w:rsidR="00DD3BC7" w:rsidRPr="00DD3BC7" w:rsidRDefault="00DD3BC7" w:rsidP="00DD3BC7">
      <w:pPr>
        <w:pStyle w:val="a3"/>
        <w:shd w:val="clear" w:color="auto" w:fill="FFFFFF"/>
        <w:spacing w:before="0" w:beforeAutospacing="0" w:after="154" w:afterAutospacing="0"/>
        <w:rPr>
          <w:color w:val="000000"/>
        </w:rPr>
      </w:pPr>
      <w:r w:rsidRPr="00DD3BC7">
        <w:rPr>
          <w:rStyle w:val="a4"/>
          <w:color w:val="000000"/>
        </w:rPr>
        <w:t>Статья 5</w:t>
      </w:r>
    </w:p>
    <w:p w:rsidR="00DD3BC7" w:rsidRPr="00DD3BC7" w:rsidRDefault="00DD3BC7" w:rsidP="00DD3BC7">
      <w:pPr>
        <w:pStyle w:val="a3"/>
        <w:shd w:val="clear" w:color="auto" w:fill="FFFFFF"/>
        <w:spacing w:before="0" w:beforeAutospacing="0" w:after="154" w:afterAutospacing="0"/>
        <w:rPr>
          <w:color w:val="000000"/>
        </w:rPr>
      </w:pPr>
      <w:proofErr w:type="gramStart"/>
      <w:r w:rsidRPr="00DD3BC7">
        <w:rPr>
          <w:color w:val="000000"/>
        </w:rPr>
        <w:t>В части 12 статьи 70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4294; 2017, N 31, ст. 4766, 4796, 4829; 2018, N 10, ст. 1437; N 32, ст. 5133, 5134, 5135;</w:t>
      </w:r>
      <w:proofErr w:type="gramEnd"/>
      <w:r w:rsidRPr="00DD3BC7">
        <w:rPr>
          <w:color w:val="000000"/>
        </w:rPr>
        <w:t xml:space="preserve"> 2019, N 31, ст. 4426; 2020, N 29, ст. 4512; N 50, ст. 8049; 2021, N 15, ст. 2446; N 18, ст. 3064; N 27, ст. 5054, 5103, 5127; N 50, ст. 8415; 2022, N 1, ст. 18, 45, 47; N </w:t>
      </w:r>
      <w:r w:rsidRPr="00DD3BC7">
        <w:rPr>
          <w:color w:val="000000"/>
        </w:rPr>
        <w:lastRenderedPageBreak/>
        <w:t xml:space="preserve">10, ст. 1396; N 12, ст. 1785; </w:t>
      </w:r>
      <w:proofErr w:type="gramStart"/>
      <w:r w:rsidRPr="00DD3BC7">
        <w:rPr>
          <w:color w:val="000000"/>
        </w:rPr>
        <w:t>N 18, ст. 3010) слова "частью 2 статьи 23" заменить словами "частью 1 статьи 23</w:t>
      </w:r>
      <w:r w:rsidRPr="00DD3BC7">
        <w:rPr>
          <w:color w:val="000000"/>
          <w:vertAlign w:val="superscript"/>
        </w:rPr>
        <w:t>1</w:t>
      </w:r>
      <w:r w:rsidRPr="00DD3BC7">
        <w:rPr>
          <w:color w:val="000000"/>
        </w:rPr>
        <w:t>".</w:t>
      </w:r>
      <w:proofErr w:type="gramEnd"/>
    </w:p>
    <w:p w:rsidR="00DD3BC7" w:rsidRPr="00DD3BC7" w:rsidRDefault="00DD3BC7" w:rsidP="00DD3BC7">
      <w:pPr>
        <w:pStyle w:val="a3"/>
        <w:shd w:val="clear" w:color="auto" w:fill="FFFFFF"/>
        <w:spacing w:before="0" w:beforeAutospacing="0" w:after="154" w:afterAutospacing="0"/>
        <w:rPr>
          <w:color w:val="000000"/>
        </w:rPr>
      </w:pPr>
      <w:r w:rsidRPr="00DD3BC7">
        <w:rPr>
          <w:rStyle w:val="a4"/>
          <w:color w:val="000000"/>
        </w:rPr>
        <w:t>Статья 6</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1. Настоящий Федеральный закон вступает в силу со дня его официального опубликования, за исключением подпункта "к" пункта 6 статьи 1 настоящего Федерального закона.</w:t>
      </w:r>
    </w:p>
    <w:p w:rsidR="00DD3BC7" w:rsidRPr="00DD3BC7" w:rsidRDefault="00DD3BC7" w:rsidP="00DD3BC7">
      <w:pPr>
        <w:pStyle w:val="a3"/>
        <w:shd w:val="clear" w:color="auto" w:fill="FFFFFF"/>
        <w:spacing w:before="0" w:beforeAutospacing="0" w:after="154" w:afterAutospacing="0"/>
        <w:rPr>
          <w:color w:val="000000"/>
        </w:rPr>
      </w:pPr>
      <w:r w:rsidRPr="00DD3BC7">
        <w:rPr>
          <w:color w:val="000000"/>
        </w:rPr>
        <w:t>2. Подпункт "к" пункта 6 статьи 1 настоящего Федерального закона вступает в силу с 1 января 2023 года.</w:t>
      </w:r>
    </w:p>
    <w:p w:rsidR="00DD3BC7" w:rsidRDefault="00DD3BC7" w:rsidP="00DD3BC7">
      <w:pPr>
        <w:pStyle w:val="a3"/>
        <w:shd w:val="clear" w:color="auto" w:fill="FFFFFF"/>
        <w:spacing w:before="0" w:beforeAutospacing="0" w:after="154" w:afterAutospacing="0"/>
        <w:jc w:val="right"/>
        <w:rPr>
          <w:rStyle w:val="a4"/>
          <w:color w:val="000000"/>
        </w:rPr>
      </w:pPr>
    </w:p>
    <w:p w:rsidR="00DD3BC7" w:rsidRPr="00DD3BC7" w:rsidRDefault="00DD3BC7" w:rsidP="00DD3BC7">
      <w:pPr>
        <w:pStyle w:val="a3"/>
        <w:shd w:val="clear" w:color="auto" w:fill="FFFFFF"/>
        <w:spacing w:before="0" w:beforeAutospacing="0" w:after="154" w:afterAutospacing="0"/>
        <w:jc w:val="right"/>
        <w:rPr>
          <w:color w:val="000000"/>
        </w:rPr>
      </w:pPr>
      <w:r w:rsidRPr="00DD3BC7">
        <w:rPr>
          <w:rStyle w:val="a4"/>
          <w:color w:val="000000"/>
        </w:rPr>
        <w:t>Президент Российской Федерации В. Путин</w:t>
      </w:r>
    </w:p>
    <w:p w:rsidR="000D2B23" w:rsidRPr="00DD3BC7" w:rsidRDefault="000D2B23">
      <w:pPr>
        <w:rPr>
          <w:rFonts w:ascii="Times New Roman" w:hAnsi="Times New Roman" w:cs="Times New Roman"/>
          <w:sz w:val="24"/>
          <w:szCs w:val="24"/>
        </w:rPr>
      </w:pPr>
    </w:p>
    <w:sectPr w:rsidR="000D2B23" w:rsidRPr="00DD3BC7" w:rsidSect="00DD3BC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D3BC7"/>
    <w:rsid w:val="000D2B23"/>
    <w:rsid w:val="00DD3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23"/>
  </w:style>
  <w:style w:type="paragraph" w:styleId="1">
    <w:name w:val="heading 1"/>
    <w:basedOn w:val="a"/>
    <w:link w:val="10"/>
    <w:uiPriority w:val="9"/>
    <w:qFormat/>
    <w:rsid w:val="00DD3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B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BC7"/>
    <w:rPr>
      <w:b/>
      <w:bCs/>
    </w:rPr>
  </w:style>
</w:styles>
</file>

<file path=word/webSettings.xml><?xml version="1.0" encoding="utf-8"?>
<w:webSettings xmlns:r="http://schemas.openxmlformats.org/officeDocument/2006/relationships" xmlns:w="http://schemas.openxmlformats.org/wordprocessingml/2006/main">
  <w:divs>
    <w:div w:id="1849445017">
      <w:bodyDiv w:val="1"/>
      <w:marLeft w:val="0"/>
      <w:marRight w:val="0"/>
      <w:marTop w:val="0"/>
      <w:marBottom w:val="0"/>
      <w:divBdr>
        <w:top w:val="none" w:sz="0" w:space="0" w:color="auto"/>
        <w:left w:val="none" w:sz="0" w:space="0" w:color="auto"/>
        <w:bottom w:val="none" w:sz="0" w:space="0" w:color="auto"/>
        <w:right w:val="none" w:sz="0" w:space="0" w:color="auto"/>
      </w:divBdr>
    </w:div>
    <w:div w:id="20178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5977</Words>
  <Characters>34069</Characters>
  <Application>Microsoft Office Word</Application>
  <DocSecurity>0</DocSecurity>
  <Lines>283</Lines>
  <Paragraphs>79</Paragraphs>
  <ScaleCrop>false</ScaleCrop>
  <Company/>
  <LinksUpToDate>false</LinksUpToDate>
  <CharactersWithSpaces>39967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2022-10-17T12:31:00Z</dcterms:created>
  <dcterms:modified xsi:type="dcterms:W3CDTF">2022-10-17T12:37:00Z</dcterms:modified>
</cp:coreProperties>
</file>