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0" w:rsidRDefault="00672B05">
      <w:pPr>
        <w:tabs>
          <w:tab w:val="center" w:pos="4253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6138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A0" w:rsidRDefault="0067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421A0" w:rsidRDefault="0067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421A0" w:rsidRDefault="0067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C421A0" w:rsidRDefault="0067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421A0" w:rsidRDefault="0067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C421A0" w:rsidRDefault="00C421A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421A0" w:rsidRDefault="0067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C421A0" w:rsidRDefault="0067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21A0" w:rsidRDefault="00C421A0">
      <w:pPr>
        <w:jc w:val="center"/>
        <w:rPr>
          <w:sz w:val="28"/>
          <w:szCs w:val="28"/>
        </w:rPr>
      </w:pPr>
    </w:p>
    <w:p w:rsidR="00C421A0" w:rsidRDefault="00672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421A0" w:rsidRDefault="00BA29DB"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672B05">
        <w:rPr>
          <w:rFonts w:ascii="Times New Roman" w:hAnsi="Times New Roman" w:cs="Times New Roman"/>
          <w:sz w:val="28"/>
          <w:szCs w:val="28"/>
        </w:rPr>
        <w:t xml:space="preserve">февраля 2017                         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672B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2B05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Start"/>
      <w:r w:rsidR="00672B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72B05">
        <w:rPr>
          <w:rFonts w:ascii="Times New Roman" w:hAnsi="Times New Roman" w:cs="Times New Roman"/>
          <w:sz w:val="28"/>
          <w:szCs w:val="28"/>
        </w:rPr>
        <w:t>атвеев Курган</w:t>
      </w:r>
    </w:p>
    <w:p w:rsidR="00BA29DB" w:rsidRDefault="00BA29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1A0" w:rsidRDefault="00672B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421A0" w:rsidRDefault="00672B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Матвеево-Курганского</w:t>
      </w:r>
    </w:p>
    <w:p w:rsidR="00C421A0" w:rsidRDefault="00672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595127" w:rsidRDefault="005951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1A0" w:rsidRDefault="005951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B0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«Матвеево-Курганское сельское поселение», постановлением Администрации Матвеево-Курганского сельского поселения № 233 от 30.12.2009 «О Порядке принятия решения о разработке долгосрочных целевых программ, их формирования и реализации, и критериях оценки, и эффективности реализации долгосрочных целевых программ», в целях развития физической культуры и</w:t>
      </w:r>
      <w:proofErr w:type="gramEnd"/>
      <w:r w:rsidR="00672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2B05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End"/>
      <w:r w:rsidR="00672B05">
        <w:rPr>
          <w:rFonts w:ascii="Times New Roman" w:eastAsia="Times New Roman" w:hAnsi="Times New Roman" w:cs="Times New Roman"/>
          <w:sz w:val="28"/>
          <w:szCs w:val="28"/>
        </w:rPr>
        <w:t xml:space="preserve"> в Матвеево-Курганском  сельском поселении,  </w:t>
      </w:r>
    </w:p>
    <w:p w:rsidR="00C421A0" w:rsidRDefault="00BA29DB">
      <w:pPr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72B05">
        <w:rPr>
          <w:rFonts w:ascii="Times New Roman" w:hAnsi="Times New Roman" w:cs="Times New Roman"/>
          <w:sz w:val="28"/>
          <w:szCs w:val="28"/>
        </w:rPr>
        <w:t>ПОСТАНОВЛЯЮ</w:t>
      </w:r>
    </w:p>
    <w:p w:rsidR="00C421A0" w:rsidRDefault="00BA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672B05">
        <w:rPr>
          <w:rFonts w:eastAsia="Times New Roman" w:cs="Times New Roman"/>
          <w:sz w:val="28"/>
          <w:szCs w:val="28"/>
        </w:rPr>
        <w:t xml:space="preserve">1. </w:t>
      </w:r>
      <w:r w:rsidR="00672B05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Матвеево-Курганского</w:t>
      </w:r>
    </w:p>
    <w:p w:rsidR="00C421A0" w:rsidRDefault="00672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долгосрочной целевой программы  «Развитие физической культуры и спорта в Матвеево-Курганском сельском поселении на 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C421A0" w:rsidRDefault="00672B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1)Изменить </w:t>
      </w:r>
      <w:r>
        <w:rPr>
          <w:rFonts w:ascii="Times New Roman" w:eastAsia="Times New Roman" w:hAnsi="Times New Roman" w:cs="Times New Roman"/>
          <w:sz w:val="28"/>
          <w:szCs w:val="28"/>
        </w:rPr>
        <w:t>Общий объем средств местного бюджета на реализацию муниципальной программы</w:t>
      </w:r>
    </w:p>
    <w:p w:rsidR="00C421A0" w:rsidRDefault="00672B05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2017 году </w:t>
      </w:r>
      <w:r>
        <w:rPr>
          <w:rFonts w:ascii="Times New Roman" w:hAnsi="Times New Roman" w:cs="Times New Roman"/>
          <w:sz w:val="28"/>
          <w:szCs w:val="28"/>
        </w:rPr>
        <w:t>на 10,0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421A0" w:rsidRDefault="00672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Приложение к постановлению изложить в редакции согласно приложению к данному постановлению.</w:t>
      </w:r>
    </w:p>
    <w:p w:rsidR="00C421A0" w:rsidRDefault="00672B05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опубликования, но не ранее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1A0" w:rsidRDefault="00672B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421A0" w:rsidRDefault="00C421A0">
      <w:pPr>
        <w:jc w:val="both"/>
        <w:rPr>
          <w:sz w:val="28"/>
        </w:rPr>
      </w:pPr>
    </w:p>
    <w:p w:rsidR="00C421A0" w:rsidRDefault="00C421A0">
      <w:pPr>
        <w:jc w:val="both"/>
        <w:rPr>
          <w:sz w:val="28"/>
        </w:rPr>
      </w:pPr>
    </w:p>
    <w:p w:rsidR="00C421A0" w:rsidRDefault="00C421A0">
      <w:pPr>
        <w:jc w:val="both"/>
        <w:rPr>
          <w:sz w:val="28"/>
        </w:rPr>
      </w:pPr>
    </w:p>
    <w:p w:rsidR="00C421A0" w:rsidRDefault="00672B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 Матвеево-Курганского</w:t>
      </w:r>
    </w:p>
    <w:p w:rsidR="00C421A0" w:rsidRDefault="0067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</w:rPr>
        <w:t>Щеткова</w:t>
      </w:r>
      <w:proofErr w:type="spellEnd"/>
    </w:p>
    <w:p w:rsidR="00C421A0" w:rsidRDefault="00C421A0"/>
    <w:sectPr w:rsidR="00C421A0" w:rsidSect="00C421A0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21A0"/>
    <w:rsid w:val="00595127"/>
    <w:rsid w:val="00672B05"/>
    <w:rsid w:val="00BA29DB"/>
    <w:rsid w:val="00C421A0"/>
    <w:rsid w:val="00ED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D12F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421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421A0"/>
    <w:pPr>
      <w:spacing w:after="140" w:line="288" w:lineRule="auto"/>
    </w:pPr>
  </w:style>
  <w:style w:type="paragraph" w:styleId="a6">
    <w:name w:val="List"/>
    <w:basedOn w:val="a5"/>
    <w:rsid w:val="00C421A0"/>
    <w:rPr>
      <w:rFonts w:cs="Lucida Sans"/>
    </w:rPr>
  </w:style>
  <w:style w:type="paragraph" w:customStyle="1" w:styleId="Caption">
    <w:name w:val="Caption"/>
    <w:basedOn w:val="a"/>
    <w:qFormat/>
    <w:rsid w:val="00C421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421A0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ED12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5C6690"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D0E0-373B-4A68-B68F-B0DC8BA3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8</cp:revision>
  <cp:lastPrinted>2017-02-09T11:33:00Z</cp:lastPrinted>
  <dcterms:created xsi:type="dcterms:W3CDTF">2017-01-23T13:28:00Z</dcterms:created>
  <dcterms:modified xsi:type="dcterms:W3CDTF">2017-02-09T11:34:00Z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