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D744E" w14:textId="77777777" w:rsidR="00EE191F" w:rsidRDefault="00EE191F" w:rsidP="00EE191F">
      <w:pPr>
        <w:spacing w:after="0" w:line="240" w:lineRule="exact"/>
        <w:ind w:left="5529"/>
      </w:pPr>
      <w:r>
        <w:t xml:space="preserve">УТВЕРЖДАЮ </w:t>
      </w:r>
    </w:p>
    <w:p w14:paraId="0223D0DF" w14:textId="77777777" w:rsidR="00EE191F" w:rsidRDefault="00EE191F" w:rsidP="00EE191F">
      <w:pPr>
        <w:spacing w:after="0" w:line="240" w:lineRule="exact"/>
        <w:ind w:left="5529"/>
      </w:pPr>
    </w:p>
    <w:p w14:paraId="3310AA25" w14:textId="77777777" w:rsidR="00EE191F" w:rsidRDefault="00EE191F" w:rsidP="00EE191F">
      <w:pPr>
        <w:spacing w:after="0" w:line="240" w:lineRule="exact"/>
        <w:ind w:left="5529"/>
      </w:pPr>
      <w:r>
        <w:t xml:space="preserve">Прокурор Матвеево-Курганского района Ростовской области района </w:t>
      </w:r>
    </w:p>
    <w:p w14:paraId="215C0A96" w14:textId="77777777" w:rsidR="00EE191F" w:rsidRDefault="00EE191F" w:rsidP="00EE191F">
      <w:pPr>
        <w:spacing w:after="0" w:line="240" w:lineRule="exact"/>
        <w:ind w:left="5529"/>
      </w:pPr>
    </w:p>
    <w:p w14:paraId="630EEF5C" w14:textId="77777777" w:rsidR="00EE191F" w:rsidRDefault="00EE191F" w:rsidP="00EE191F">
      <w:pPr>
        <w:spacing w:after="0" w:line="240" w:lineRule="exact"/>
        <w:ind w:left="5529"/>
      </w:pPr>
      <w:r>
        <w:t>старший советник юстиции</w:t>
      </w:r>
    </w:p>
    <w:p w14:paraId="4F019894" w14:textId="77777777" w:rsidR="00EE191F" w:rsidRDefault="00EE191F" w:rsidP="00EE191F">
      <w:pPr>
        <w:spacing w:after="0" w:line="240" w:lineRule="exact"/>
        <w:ind w:left="5529"/>
      </w:pPr>
    </w:p>
    <w:p w14:paraId="0B473EC9" w14:textId="72F03285" w:rsidR="00EE191F" w:rsidRDefault="00EE191F" w:rsidP="00EE191F">
      <w:pPr>
        <w:spacing w:after="0" w:line="240" w:lineRule="exact"/>
        <w:ind w:left="5529"/>
      </w:pPr>
      <w:r>
        <w:t xml:space="preserve">                          </w:t>
      </w:r>
      <w:r w:rsidR="006F6E4C">
        <w:t>Романычев И.Г.</w:t>
      </w:r>
    </w:p>
    <w:p w14:paraId="47405067" w14:textId="77777777" w:rsidR="00EE191F" w:rsidRDefault="00EE191F" w:rsidP="00EE191F">
      <w:pPr>
        <w:spacing w:after="0" w:line="240" w:lineRule="exact"/>
        <w:ind w:left="5529"/>
      </w:pPr>
    </w:p>
    <w:p w14:paraId="1D6AB811" w14:textId="19F8A065" w:rsidR="002C3BD4" w:rsidRDefault="00EE191F" w:rsidP="00EE191F">
      <w:pPr>
        <w:spacing w:after="0" w:line="240" w:lineRule="exact"/>
        <w:ind w:left="5529"/>
      </w:pPr>
      <w:proofErr w:type="gramStart"/>
      <w:r>
        <w:t xml:space="preserve">«  </w:t>
      </w:r>
      <w:proofErr w:type="gramEnd"/>
      <w:r>
        <w:t xml:space="preserve">     » </w:t>
      </w:r>
      <w:r w:rsidR="006F6E4C">
        <w:t>марта</w:t>
      </w:r>
      <w:r>
        <w:t xml:space="preserve"> 202</w:t>
      </w:r>
      <w:r w:rsidR="006F6E4C">
        <w:t>2</w:t>
      </w:r>
      <w:r>
        <w:t xml:space="preserve"> г.</w:t>
      </w:r>
    </w:p>
    <w:p w14:paraId="1F51A755" w14:textId="1A8D361B" w:rsidR="002C3BD4" w:rsidRDefault="002C3BD4" w:rsidP="002C3BD4">
      <w:pPr>
        <w:spacing w:after="0" w:line="240" w:lineRule="exact"/>
      </w:pPr>
    </w:p>
    <w:p w14:paraId="36617590" w14:textId="53E7E14A" w:rsidR="002C3BD4" w:rsidRDefault="002C3BD4" w:rsidP="00181CA5">
      <w:pPr>
        <w:spacing w:after="0" w:line="240" w:lineRule="auto"/>
        <w:contextualSpacing/>
      </w:pPr>
    </w:p>
    <w:p w14:paraId="39CBE2D6" w14:textId="4150E7FC" w:rsidR="009C74BF" w:rsidRPr="006F6E4C" w:rsidRDefault="00804805" w:rsidP="006F6E4C">
      <w:pPr>
        <w:ind w:firstLine="540"/>
        <w:jc w:val="center"/>
        <w:rPr>
          <w:rFonts w:eastAsia="Times New Roman"/>
          <w:lang w:eastAsia="ru-RU"/>
        </w:rPr>
      </w:pPr>
      <w:r w:rsidRPr="006F6E4C">
        <w:t>«</w:t>
      </w:r>
      <w:r w:rsidR="006F6E4C" w:rsidRPr="006F6E4C">
        <w:rPr>
          <w:rFonts w:eastAsia="Times New Roman"/>
          <w:bCs/>
          <w:lang w:eastAsia="ru-RU"/>
        </w:rPr>
        <w:t>Вступил в силу закон о мерах поддержки в сфере жилья и аренды публичных участков</w:t>
      </w:r>
      <w:r w:rsidR="009C74BF" w:rsidRPr="006F6E4C">
        <w:rPr>
          <w:rFonts w:eastAsia="Times New Roman"/>
          <w:lang w:eastAsia="ru-RU"/>
        </w:rPr>
        <w:t>»</w:t>
      </w:r>
    </w:p>
    <w:p w14:paraId="55313660" w14:textId="3A103938" w:rsidR="006F6E4C" w:rsidRPr="006F6E4C" w:rsidRDefault="00277688" w:rsidP="006F6E4C">
      <w:pPr>
        <w:spacing w:after="0" w:line="240" w:lineRule="auto"/>
        <w:ind w:firstLine="709"/>
        <w:contextualSpacing/>
        <w:jc w:val="both"/>
      </w:pPr>
      <w:r w:rsidRPr="00DD4FE9">
        <w:t>П</w:t>
      </w:r>
      <w:r w:rsidR="00AF13C4" w:rsidRPr="00DD4FE9">
        <w:t>рокуратур</w:t>
      </w:r>
      <w:r w:rsidR="001A7215" w:rsidRPr="00DD4FE9">
        <w:t>а</w:t>
      </w:r>
      <w:r w:rsidR="00AF13C4" w:rsidRPr="00DD4FE9">
        <w:t xml:space="preserve"> </w:t>
      </w:r>
      <w:r w:rsidR="000A2108" w:rsidRPr="00DD4FE9">
        <w:t>Матвеево-Курганского района</w:t>
      </w:r>
      <w:r w:rsidR="00AF13C4" w:rsidRPr="00DD4FE9">
        <w:t xml:space="preserve"> </w:t>
      </w:r>
      <w:r w:rsidR="000A2108" w:rsidRPr="00DD4FE9">
        <w:t xml:space="preserve">Ростовской области </w:t>
      </w:r>
      <w:r w:rsidR="001A7215" w:rsidRPr="00DD4FE9">
        <w:t>разъясняет</w:t>
      </w:r>
      <w:r w:rsidR="001A7215" w:rsidRPr="001229EA">
        <w:t xml:space="preserve">, </w:t>
      </w:r>
      <w:r w:rsidR="00CB6230" w:rsidRPr="001229EA">
        <w:t xml:space="preserve">что </w:t>
      </w:r>
      <w:r w:rsidR="006F6E4C" w:rsidRPr="006F6E4C">
        <w:t>Федеральным законом от 14.03.2022 № 58-ФЗ "О внесении изменений в отдельные законодательные акты Российской Федерации"</w:t>
      </w:r>
      <w:r w:rsidR="00DD4FE9" w:rsidRPr="001229EA">
        <w:t xml:space="preserve"> </w:t>
      </w:r>
      <w:r w:rsidR="006F6E4C">
        <w:t xml:space="preserve">установлено, что с </w:t>
      </w:r>
      <w:r w:rsidR="006F6E4C" w:rsidRPr="006F6E4C">
        <w:t xml:space="preserve">14 марта начал действовать изменения, которые касаются в том числе жилищных отношений и аренды государственных и муниципальных участков. </w:t>
      </w:r>
    </w:p>
    <w:p w14:paraId="5BFFD46B" w14:textId="77777777" w:rsidR="006F6E4C" w:rsidRPr="006F6E4C" w:rsidRDefault="006F6E4C" w:rsidP="006F6E4C">
      <w:pPr>
        <w:spacing w:after="0" w:line="240" w:lineRule="auto"/>
        <w:ind w:firstLine="709"/>
        <w:contextualSpacing/>
        <w:jc w:val="both"/>
      </w:pPr>
      <w:r w:rsidRPr="006F6E4C">
        <w:t xml:space="preserve">До 1 марта 2023 года арендатор публичного участка может потребовать от арендодателя заключить </w:t>
      </w:r>
      <w:proofErr w:type="spellStart"/>
      <w:r w:rsidRPr="006F6E4C">
        <w:t>допсоглашение</w:t>
      </w:r>
      <w:proofErr w:type="spellEnd"/>
      <w:r w:rsidRPr="006F6E4C">
        <w:t>, чтобы увеличить срок действия договора аренды. Основания его заключения и задолженность по арендной плате не имеют значения. Главное, чтобы на дату обращения:</w:t>
      </w:r>
    </w:p>
    <w:p w14:paraId="0084FB05" w14:textId="77777777" w:rsidR="006F6E4C" w:rsidRPr="006F6E4C" w:rsidRDefault="006F6E4C" w:rsidP="006F6E4C">
      <w:pPr>
        <w:spacing w:after="0" w:line="240" w:lineRule="auto"/>
        <w:ind w:firstLine="709"/>
        <w:contextualSpacing/>
        <w:jc w:val="both"/>
      </w:pPr>
      <w:r w:rsidRPr="006F6E4C">
        <w:t>- не истек срок договора либо арендодатель не потребовал в суде его расторгнуть;</w:t>
      </w:r>
    </w:p>
    <w:p w14:paraId="089EA2BF" w14:textId="77777777" w:rsidR="006F6E4C" w:rsidRPr="006F6E4C" w:rsidRDefault="006F6E4C" w:rsidP="006F6E4C">
      <w:pPr>
        <w:spacing w:after="0" w:line="240" w:lineRule="auto"/>
        <w:ind w:firstLine="709"/>
        <w:contextualSpacing/>
        <w:jc w:val="both"/>
      </w:pPr>
      <w:r w:rsidRPr="006F6E4C">
        <w:t xml:space="preserve">- не должно быть </w:t>
      </w:r>
      <w:proofErr w:type="spellStart"/>
      <w:r w:rsidRPr="006F6E4C">
        <w:t>неустраненных</w:t>
      </w:r>
      <w:proofErr w:type="spellEnd"/>
      <w:r w:rsidRPr="006F6E4C">
        <w:t xml:space="preserve"> нарушений законодательства при использовании земли.</w:t>
      </w:r>
    </w:p>
    <w:p w14:paraId="48D62825" w14:textId="77777777" w:rsidR="006F6E4C" w:rsidRPr="006F6E4C" w:rsidRDefault="006F6E4C" w:rsidP="006F6E4C">
      <w:pPr>
        <w:spacing w:after="0" w:line="240" w:lineRule="auto"/>
        <w:ind w:firstLine="709"/>
        <w:contextualSpacing/>
        <w:jc w:val="both"/>
      </w:pPr>
      <w:r w:rsidRPr="006F6E4C">
        <w:t xml:space="preserve">Максимальный срок продления - 3 года. Арендодатель обязан без торгов заключить </w:t>
      </w:r>
      <w:proofErr w:type="spellStart"/>
      <w:r w:rsidRPr="006F6E4C">
        <w:t>допсоглашение</w:t>
      </w:r>
      <w:proofErr w:type="spellEnd"/>
      <w:r w:rsidRPr="006F6E4C">
        <w:t xml:space="preserve"> не позже 5 рабочих дней со дня обращения.</w:t>
      </w:r>
    </w:p>
    <w:p w14:paraId="5ACEDF9B" w14:textId="7DD39077" w:rsidR="006F6E4C" w:rsidRPr="006F6E4C" w:rsidRDefault="006F6E4C" w:rsidP="006F6E4C">
      <w:pPr>
        <w:spacing w:after="0" w:line="240" w:lineRule="auto"/>
        <w:ind w:firstLine="709"/>
        <w:contextualSpacing/>
        <w:jc w:val="both"/>
      </w:pPr>
      <w:r w:rsidRPr="006F6E4C">
        <w:t xml:space="preserve">Кроме того, правительству </w:t>
      </w:r>
      <w:bookmarkStart w:id="0" w:name="_GoBack"/>
      <w:bookmarkEnd w:id="0"/>
      <w:r w:rsidRPr="006F6E4C">
        <w:t>дали право устанавливать в 2022 году, в том числе особенности взыскания неустойки, если управляющая компания не вовремя оплатит теплоснабжение, водоотведение и т.д.</w:t>
      </w:r>
    </w:p>
    <w:p w14:paraId="4D651C78" w14:textId="77777777" w:rsidR="006F6E4C" w:rsidRPr="006F6E4C" w:rsidRDefault="006F6E4C" w:rsidP="006F6E4C">
      <w:pPr>
        <w:spacing w:after="0" w:line="240" w:lineRule="auto"/>
        <w:ind w:firstLine="709"/>
        <w:contextualSpacing/>
        <w:jc w:val="both"/>
      </w:pPr>
      <w:r w:rsidRPr="006F6E4C">
        <w:t>Также оно может определить особенности начисления и уплаты пени в случае, если, например, за жилое помещение и коммунальные услуги заплатили не полностью или позже срока.</w:t>
      </w:r>
    </w:p>
    <w:p w14:paraId="10CD191A" w14:textId="74576AD7" w:rsidR="002D3E50" w:rsidRPr="002D3E50" w:rsidRDefault="002D3E50" w:rsidP="00181CA5">
      <w:pPr>
        <w:shd w:val="clear" w:color="auto" w:fill="FFFFFF"/>
        <w:spacing w:after="0" w:line="240" w:lineRule="auto"/>
        <w:ind w:firstLine="709"/>
        <w:jc w:val="both"/>
      </w:pPr>
    </w:p>
    <w:p w14:paraId="79D65D65" w14:textId="77777777" w:rsidR="00616E4C" w:rsidRDefault="00616E4C" w:rsidP="00E81236">
      <w:pPr>
        <w:spacing w:after="0" w:line="240" w:lineRule="exact"/>
        <w:jc w:val="both"/>
      </w:pPr>
    </w:p>
    <w:p w14:paraId="6A887257" w14:textId="3A279E4B" w:rsidR="00E81236" w:rsidRDefault="00E81236" w:rsidP="00E81236">
      <w:pPr>
        <w:spacing w:after="0" w:line="240" w:lineRule="exact"/>
        <w:jc w:val="both"/>
      </w:pPr>
      <w:r>
        <w:t xml:space="preserve">Помощник прокурора </w:t>
      </w:r>
    </w:p>
    <w:p w14:paraId="0DD68E0E" w14:textId="77777777" w:rsidR="006147A4" w:rsidRDefault="006147A4" w:rsidP="00E81236">
      <w:pPr>
        <w:spacing w:after="0" w:line="240" w:lineRule="exact"/>
        <w:jc w:val="both"/>
      </w:pPr>
      <w:r>
        <w:t xml:space="preserve">Матвеево-Курганского района </w:t>
      </w:r>
    </w:p>
    <w:p w14:paraId="0F97760F" w14:textId="74B762CB" w:rsidR="00E81236" w:rsidRDefault="006147A4" w:rsidP="00E81236">
      <w:pPr>
        <w:spacing w:after="0" w:line="240" w:lineRule="exact"/>
        <w:jc w:val="both"/>
      </w:pPr>
      <w:r>
        <w:t xml:space="preserve">Ростовской области </w:t>
      </w:r>
    </w:p>
    <w:p w14:paraId="4098D9FE" w14:textId="77777777" w:rsidR="00E81236" w:rsidRDefault="00E81236" w:rsidP="00E81236">
      <w:pPr>
        <w:spacing w:after="0" w:line="240" w:lineRule="exact"/>
        <w:jc w:val="both"/>
      </w:pPr>
    </w:p>
    <w:p w14:paraId="38172237" w14:textId="6A66A0C1" w:rsidR="00E81236" w:rsidRDefault="00E81236" w:rsidP="0077349E">
      <w:pPr>
        <w:spacing w:after="0" w:line="240" w:lineRule="exact"/>
        <w:jc w:val="both"/>
      </w:pPr>
      <w:r>
        <w:t xml:space="preserve">юрист </w:t>
      </w:r>
      <w:r w:rsidR="00AF13C4">
        <w:t>1</w:t>
      </w:r>
      <w:r>
        <w:t xml:space="preserve">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А.В. Хрипунов </w:t>
      </w:r>
    </w:p>
    <w:sectPr w:rsidR="00E81236" w:rsidSect="00181C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3"/>
    <w:rsid w:val="00032502"/>
    <w:rsid w:val="00041A1E"/>
    <w:rsid w:val="00094203"/>
    <w:rsid w:val="000A2108"/>
    <w:rsid w:val="000C3708"/>
    <w:rsid w:val="001229EA"/>
    <w:rsid w:val="00123420"/>
    <w:rsid w:val="00127CDD"/>
    <w:rsid w:val="00156B3C"/>
    <w:rsid w:val="00174218"/>
    <w:rsid w:val="00180F7C"/>
    <w:rsid w:val="00181CA5"/>
    <w:rsid w:val="001A7215"/>
    <w:rsid w:val="001D44B4"/>
    <w:rsid w:val="001E4B8C"/>
    <w:rsid w:val="00234110"/>
    <w:rsid w:val="00242AA6"/>
    <w:rsid w:val="00247951"/>
    <w:rsid w:val="00277688"/>
    <w:rsid w:val="00296196"/>
    <w:rsid w:val="002C3BD4"/>
    <w:rsid w:val="002D3E50"/>
    <w:rsid w:val="002D502F"/>
    <w:rsid w:val="003338C0"/>
    <w:rsid w:val="003657CA"/>
    <w:rsid w:val="00393723"/>
    <w:rsid w:val="003D3D42"/>
    <w:rsid w:val="003D73EB"/>
    <w:rsid w:val="00445B1F"/>
    <w:rsid w:val="00453833"/>
    <w:rsid w:val="00457013"/>
    <w:rsid w:val="004D37D7"/>
    <w:rsid w:val="0050028E"/>
    <w:rsid w:val="005415EF"/>
    <w:rsid w:val="0058791D"/>
    <w:rsid w:val="005914DF"/>
    <w:rsid w:val="005A0B47"/>
    <w:rsid w:val="005A3433"/>
    <w:rsid w:val="005B3F1E"/>
    <w:rsid w:val="005D07C8"/>
    <w:rsid w:val="005E703A"/>
    <w:rsid w:val="00600DA5"/>
    <w:rsid w:val="006147A4"/>
    <w:rsid w:val="00616E4C"/>
    <w:rsid w:val="006527E0"/>
    <w:rsid w:val="0065702D"/>
    <w:rsid w:val="0067093B"/>
    <w:rsid w:val="00670D0D"/>
    <w:rsid w:val="006744E5"/>
    <w:rsid w:val="006D1B7E"/>
    <w:rsid w:val="006F1670"/>
    <w:rsid w:val="006F6E4C"/>
    <w:rsid w:val="00715833"/>
    <w:rsid w:val="00746A04"/>
    <w:rsid w:val="0076330D"/>
    <w:rsid w:val="00767146"/>
    <w:rsid w:val="0077349E"/>
    <w:rsid w:val="00776655"/>
    <w:rsid w:val="007D66FD"/>
    <w:rsid w:val="007F3279"/>
    <w:rsid w:val="00804805"/>
    <w:rsid w:val="008814EF"/>
    <w:rsid w:val="008934FF"/>
    <w:rsid w:val="008A4CE7"/>
    <w:rsid w:val="008D18BD"/>
    <w:rsid w:val="00942124"/>
    <w:rsid w:val="009C74BF"/>
    <w:rsid w:val="009E4AA1"/>
    <w:rsid w:val="00A015A4"/>
    <w:rsid w:val="00A478BD"/>
    <w:rsid w:val="00A479DD"/>
    <w:rsid w:val="00A75DC2"/>
    <w:rsid w:val="00AA666C"/>
    <w:rsid w:val="00AB6E6E"/>
    <w:rsid w:val="00AF13C4"/>
    <w:rsid w:val="00B509AF"/>
    <w:rsid w:val="00B673DC"/>
    <w:rsid w:val="00B90A9C"/>
    <w:rsid w:val="00B911FD"/>
    <w:rsid w:val="00BA0B5D"/>
    <w:rsid w:val="00BB4211"/>
    <w:rsid w:val="00BC0FCF"/>
    <w:rsid w:val="00BD3A26"/>
    <w:rsid w:val="00BE3B24"/>
    <w:rsid w:val="00C020C2"/>
    <w:rsid w:val="00C11B92"/>
    <w:rsid w:val="00C1253B"/>
    <w:rsid w:val="00C14588"/>
    <w:rsid w:val="00C6413B"/>
    <w:rsid w:val="00C750EC"/>
    <w:rsid w:val="00C87BB5"/>
    <w:rsid w:val="00C911F8"/>
    <w:rsid w:val="00CB44AF"/>
    <w:rsid w:val="00CB6230"/>
    <w:rsid w:val="00CB732E"/>
    <w:rsid w:val="00CC2188"/>
    <w:rsid w:val="00CE15F7"/>
    <w:rsid w:val="00D24906"/>
    <w:rsid w:val="00D31F25"/>
    <w:rsid w:val="00DA45BF"/>
    <w:rsid w:val="00DA53B0"/>
    <w:rsid w:val="00DD4FE9"/>
    <w:rsid w:val="00E01752"/>
    <w:rsid w:val="00E30C59"/>
    <w:rsid w:val="00E51C6E"/>
    <w:rsid w:val="00E81236"/>
    <w:rsid w:val="00E8218B"/>
    <w:rsid w:val="00EA38F0"/>
    <w:rsid w:val="00EA77F4"/>
    <w:rsid w:val="00EB7593"/>
    <w:rsid w:val="00ED6333"/>
    <w:rsid w:val="00EE0A06"/>
    <w:rsid w:val="00EE191F"/>
    <w:rsid w:val="00EE75B8"/>
    <w:rsid w:val="00F1437E"/>
    <w:rsid w:val="00F1730C"/>
    <w:rsid w:val="00F3397B"/>
    <w:rsid w:val="00F569E2"/>
    <w:rsid w:val="00F86B95"/>
    <w:rsid w:val="00F90BED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7D2"/>
  <w15:chartTrackingRefBased/>
  <w15:docId w15:val="{535E1ED6-787E-4195-92A5-FBFC96E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character" w:styleId="a8">
    <w:name w:val="Hyperlink"/>
    <w:rsid w:val="00181CA5"/>
    <w:rPr>
      <w:color w:val="0E517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Артем</dc:creator>
  <cp:keywords/>
  <dc:description/>
  <cp:lastModifiedBy>Хрипунов Артем Вячеславович</cp:lastModifiedBy>
  <cp:revision>59</cp:revision>
  <cp:lastPrinted>2022-03-25T13:06:00Z</cp:lastPrinted>
  <dcterms:created xsi:type="dcterms:W3CDTF">2019-03-04T06:10:00Z</dcterms:created>
  <dcterms:modified xsi:type="dcterms:W3CDTF">2022-03-25T13:06:00Z</dcterms:modified>
</cp:coreProperties>
</file>