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A84" w:rsidRPr="00B04A84" w:rsidRDefault="00B04A84" w:rsidP="00B04A84">
      <w:pPr>
        <w:tabs>
          <w:tab w:val="center" w:pos="425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B04A84" w:rsidRPr="00B04A84" w:rsidRDefault="00B04A84" w:rsidP="00B04A8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04A84">
        <w:rPr>
          <w:rFonts w:ascii="Times New Roman" w:hAnsi="Times New Roman"/>
          <w:sz w:val="28"/>
          <w:szCs w:val="28"/>
        </w:rPr>
        <w:t>РОССИЙСКАЯ ФЕДЕРАЦИЯ</w:t>
      </w:r>
    </w:p>
    <w:p w:rsidR="00B04A84" w:rsidRPr="00B04A84" w:rsidRDefault="00B04A84" w:rsidP="00B04A8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04A84">
        <w:rPr>
          <w:rFonts w:ascii="Times New Roman" w:hAnsi="Times New Roman"/>
          <w:sz w:val="28"/>
          <w:szCs w:val="28"/>
        </w:rPr>
        <w:t>РОСТОВСКАЯ ОБЛАСТЬ</w:t>
      </w:r>
    </w:p>
    <w:p w:rsidR="00B04A84" w:rsidRPr="00B04A84" w:rsidRDefault="00B04A84" w:rsidP="00B04A8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04A84">
        <w:rPr>
          <w:rFonts w:ascii="Times New Roman" w:hAnsi="Times New Roman"/>
          <w:sz w:val="28"/>
          <w:szCs w:val="28"/>
        </w:rPr>
        <w:t>МАТВЕЕВО – КУРГАНСКИЙ РАЙОН</w:t>
      </w:r>
    </w:p>
    <w:p w:rsidR="00B04A84" w:rsidRPr="00B04A84" w:rsidRDefault="00B04A84" w:rsidP="00B04A8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04A84">
        <w:rPr>
          <w:rFonts w:ascii="Times New Roman" w:hAnsi="Times New Roman"/>
          <w:sz w:val="28"/>
          <w:szCs w:val="28"/>
        </w:rPr>
        <w:t>МУНИЦИПАЛЬНОЕ ОБРАЗОВАНИЕ</w:t>
      </w:r>
    </w:p>
    <w:p w:rsidR="00B04A84" w:rsidRPr="00B04A84" w:rsidRDefault="00B04A84" w:rsidP="00B04A8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04A84">
        <w:rPr>
          <w:rFonts w:ascii="Times New Roman" w:hAnsi="Times New Roman"/>
          <w:sz w:val="28"/>
          <w:szCs w:val="28"/>
        </w:rPr>
        <w:t>«МАТВЕЕВО - КУРГАНСКОЕ СЕЛЬСКОЕ ПОСЕЛЕНИЕ»</w:t>
      </w:r>
    </w:p>
    <w:p w:rsidR="00B04A84" w:rsidRPr="00B04A84" w:rsidRDefault="00B04A84" w:rsidP="00B04A84">
      <w:pPr>
        <w:spacing w:after="0" w:line="240" w:lineRule="auto"/>
        <w:jc w:val="center"/>
        <w:rPr>
          <w:rFonts w:ascii="Times New Roman" w:hAnsi="Times New Roman"/>
          <w:sz w:val="10"/>
          <w:szCs w:val="10"/>
        </w:rPr>
      </w:pPr>
    </w:p>
    <w:p w:rsidR="00B04A84" w:rsidRPr="00B04A84" w:rsidRDefault="00B04A84" w:rsidP="00B04A8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04A84">
        <w:rPr>
          <w:rFonts w:ascii="Times New Roman" w:hAnsi="Times New Roman"/>
          <w:sz w:val="28"/>
          <w:szCs w:val="28"/>
        </w:rPr>
        <w:t xml:space="preserve">АДМИНИСТРАЦИЯ МАТВЕЕВО – КУРГАНСКОГО </w:t>
      </w:r>
    </w:p>
    <w:p w:rsidR="00B04A84" w:rsidRPr="00B04A84" w:rsidRDefault="00B04A84" w:rsidP="00B04A8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04A84">
        <w:rPr>
          <w:rFonts w:ascii="Times New Roman" w:hAnsi="Times New Roman"/>
          <w:sz w:val="28"/>
          <w:szCs w:val="28"/>
        </w:rPr>
        <w:t>СЕЛЬСКОГО ПОСЕЛЕНИЯ</w:t>
      </w:r>
    </w:p>
    <w:p w:rsidR="00B04A84" w:rsidRPr="00B04A84" w:rsidRDefault="00B04A84" w:rsidP="00B04A8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04A84" w:rsidRPr="00B04A84" w:rsidRDefault="00B04A84" w:rsidP="00B04A8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04A84">
        <w:rPr>
          <w:rFonts w:ascii="Times New Roman" w:hAnsi="Times New Roman"/>
          <w:sz w:val="28"/>
          <w:szCs w:val="28"/>
        </w:rPr>
        <w:t>ПОСТАНОВЛЕНИЕ</w:t>
      </w:r>
    </w:p>
    <w:p w:rsidR="00B04A84" w:rsidRPr="00B04A84" w:rsidRDefault="00B04A84" w:rsidP="00B04A8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04A84" w:rsidRPr="00B04A84" w:rsidRDefault="00B04A84" w:rsidP="00B04A8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04A84">
        <w:rPr>
          <w:rFonts w:ascii="Times New Roman" w:hAnsi="Times New Roman"/>
          <w:sz w:val="28"/>
          <w:szCs w:val="28"/>
        </w:rPr>
        <w:t>«</w:t>
      </w:r>
      <w:r w:rsidR="00B14CB6">
        <w:rPr>
          <w:rFonts w:ascii="Times New Roman" w:hAnsi="Times New Roman"/>
          <w:sz w:val="28"/>
          <w:szCs w:val="28"/>
        </w:rPr>
        <w:t xml:space="preserve">12» декабря </w:t>
      </w:r>
      <w:r w:rsidRPr="00B04A84">
        <w:rPr>
          <w:rFonts w:ascii="Times New Roman" w:hAnsi="Times New Roman"/>
          <w:sz w:val="28"/>
          <w:szCs w:val="28"/>
        </w:rPr>
        <w:t>20</w:t>
      </w:r>
      <w:r w:rsidR="005C7D82">
        <w:rPr>
          <w:rFonts w:ascii="Times New Roman" w:hAnsi="Times New Roman"/>
          <w:sz w:val="28"/>
          <w:szCs w:val="28"/>
        </w:rPr>
        <w:t>1</w:t>
      </w:r>
      <w:r w:rsidR="0069472A">
        <w:rPr>
          <w:rFonts w:ascii="Times New Roman" w:hAnsi="Times New Roman"/>
          <w:sz w:val="28"/>
          <w:szCs w:val="28"/>
        </w:rPr>
        <w:t>7</w:t>
      </w:r>
      <w:r w:rsidRPr="00B04A84">
        <w:rPr>
          <w:rFonts w:ascii="Times New Roman" w:hAnsi="Times New Roman"/>
          <w:sz w:val="28"/>
          <w:szCs w:val="28"/>
        </w:rPr>
        <w:t xml:space="preserve">г.                   </w:t>
      </w:r>
      <w:r w:rsidR="005C7D82">
        <w:rPr>
          <w:rFonts w:ascii="Times New Roman" w:hAnsi="Times New Roman"/>
          <w:sz w:val="28"/>
          <w:szCs w:val="28"/>
        </w:rPr>
        <w:t xml:space="preserve">     № </w:t>
      </w:r>
      <w:r w:rsidR="00B14CB6">
        <w:rPr>
          <w:rFonts w:ascii="Times New Roman" w:hAnsi="Times New Roman"/>
          <w:sz w:val="28"/>
          <w:szCs w:val="28"/>
        </w:rPr>
        <w:t>2</w:t>
      </w:r>
      <w:r w:rsidR="003B334D">
        <w:rPr>
          <w:rFonts w:ascii="Times New Roman" w:hAnsi="Times New Roman"/>
          <w:sz w:val="28"/>
          <w:szCs w:val="28"/>
        </w:rPr>
        <w:t>71</w:t>
      </w:r>
      <w:r w:rsidRPr="00B04A84">
        <w:rPr>
          <w:rFonts w:ascii="Times New Roman" w:hAnsi="Times New Roman"/>
          <w:sz w:val="28"/>
          <w:szCs w:val="28"/>
        </w:rPr>
        <w:t xml:space="preserve"> </w:t>
      </w:r>
      <w:r w:rsidR="00B14CB6">
        <w:rPr>
          <w:rFonts w:ascii="Times New Roman" w:hAnsi="Times New Roman"/>
          <w:sz w:val="28"/>
          <w:szCs w:val="28"/>
        </w:rPr>
        <w:t xml:space="preserve">                                </w:t>
      </w:r>
      <w:r w:rsidRPr="00B04A84">
        <w:rPr>
          <w:rFonts w:ascii="Times New Roman" w:hAnsi="Times New Roman"/>
          <w:sz w:val="28"/>
          <w:szCs w:val="28"/>
        </w:rPr>
        <w:t>п. Матвеев Курган</w:t>
      </w:r>
    </w:p>
    <w:p w:rsidR="00B04A84" w:rsidRPr="00B04A84" w:rsidRDefault="00B04A84" w:rsidP="00B04A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6204"/>
      </w:tblGrid>
      <w:tr w:rsidR="00746BEE" w:rsidRPr="00746BEE" w:rsidTr="00746BEE">
        <w:tc>
          <w:tcPr>
            <w:tcW w:w="6204" w:type="dxa"/>
            <w:shd w:val="clear" w:color="auto" w:fill="auto"/>
          </w:tcPr>
          <w:p w:rsidR="00F9257F" w:rsidRPr="00746BEE" w:rsidRDefault="00F9257F" w:rsidP="00746BE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46B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 внесении изменений в  постановление Администрации Матвеево-Курганского се</w:t>
            </w:r>
            <w:r w:rsidR="003B334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льского поселения от 03.06.2013</w:t>
            </w:r>
            <w:r w:rsidRPr="00746B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 № 149 «Об утверждении Плана мероприятий («дорожная карта») «Изменения в отраслях социальной сферы, направленные на повышение эффективности сферы культуры в Матвеево-Курганском сельском поселении»</w:t>
            </w:r>
          </w:p>
        </w:tc>
      </w:tr>
    </w:tbl>
    <w:p w:rsidR="00F9257F" w:rsidRPr="00743551" w:rsidRDefault="00F9257F" w:rsidP="0074355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43551" w:rsidRPr="00743551" w:rsidRDefault="005C7D82" w:rsidP="00743551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Во исполнении </w:t>
      </w:r>
      <w:r w:rsidR="00743551" w:rsidRPr="00743551">
        <w:rPr>
          <w:rFonts w:ascii="Times New Roman" w:eastAsia="Times New Roman" w:hAnsi="Times New Roman"/>
          <w:sz w:val="28"/>
          <w:szCs w:val="28"/>
          <w:lang w:eastAsia="ru-RU"/>
        </w:rPr>
        <w:t>пункта</w:t>
      </w:r>
      <w:r w:rsidR="003B334D">
        <w:rPr>
          <w:rFonts w:ascii="Times New Roman" w:eastAsia="Times New Roman" w:hAnsi="Times New Roman"/>
          <w:sz w:val="28"/>
          <w:szCs w:val="28"/>
          <w:lang w:eastAsia="ru-RU"/>
        </w:rPr>
        <w:t xml:space="preserve"> 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постановления Правительства Ростовской  области от </w:t>
      </w:r>
      <w:r w:rsidR="003B334D">
        <w:rPr>
          <w:rFonts w:ascii="Times New Roman" w:eastAsia="Times New Roman" w:hAnsi="Times New Roman"/>
          <w:sz w:val="28"/>
          <w:szCs w:val="28"/>
          <w:lang w:eastAsia="ru-RU"/>
        </w:rPr>
        <w:t>16.01.2017г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№ </w:t>
      </w:r>
      <w:r w:rsidR="003B334D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 w:rsidR="003B334D"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 в постановление Правительства Ростовской области от 27.02.2013 №93»</w:t>
      </w:r>
    </w:p>
    <w:p w:rsidR="003B334D" w:rsidRDefault="003B334D" w:rsidP="0074355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43551" w:rsidRPr="00743551" w:rsidRDefault="00743551" w:rsidP="0074355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3551">
        <w:rPr>
          <w:rFonts w:ascii="Times New Roman" w:eastAsia="Times New Roman" w:hAnsi="Times New Roman"/>
          <w:sz w:val="28"/>
          <w:szCs w:val="28"/>
          <w:lang w:eastAsia="ru-RU"/>
        </w:rPr>
        <w:t>ПОСТАНОВЛЯЮ:</w:t>
      </w:r>
    </w:p>
    <w:p w:rsidR="00743551" w:rsidRPr="00743551" w:rsidRDefault="00743551" w:rsidP="0074355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43551" w:rsidRPr="00743551" w:rsidRDefault="00743551" w:rsidP="00743551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3551">
        <w:rPr>
          <w:rFonts w:ascii="Times New Roman" w:eastAsia="Times New Roman" w:hAnsi="Times New Roman"/>
          <w:sz w:val="28"/>
          <w:szCs w:val="28"/>
          <w:lang w:eastAsia="ru-RU"/>
        </w:rPr>
        <w:t>1.Внести в приложение к постановлению Администрации Матвеево-Курганского сельского поселения от 03.06.2013г. № 149 «Об утверждении Плана мероприятий («дорожная карта») «Изменения в отраслях социальной сферы, направленные на повышение эффективности сферы культуры в Матвеево-Курганском сельском поселении» изменения согласно приложению.</w:t>
      </w:r>
    </w:p>
    <w:p w:rsidR="00743551" w:rsidRPr="00743551" w:rsidRDefault="00743551" w:rsidP="00743551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43551" w:rsidRPr="00743551" w:rsidRDefault="00743551" w:rsidP="00743551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3551">
        <w:rPr>
          <w:rFonts w:ascii="Times New Roman" w:eastAsia="Times New Roman" w:hAnsi="Times New Roman"/>
          <w:sz w:val="28"/>
          <w:szCs w:val="28"/>
          <w:lang w:eastAsia="ru-RU"/>
        </w:rPr>
        <w:t>2. Контроль за выполнением постановления оставляю за собой.</w:t>
      </w:r>
    </w:p>
    <w:p w:rsidR="00F9257F" w:rsidRDefault="00F9257F" w:rsidP="00743551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9257F" w:rsidRDefault="00F9257F" w:rsidP="00743551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9257F" w:rsidRDefault="00F9257F" w:rsidP="00743551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43551" w:rsidRPr="00743551" w:rsidRDefault="00743551" w:rsidP="00F9257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3551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</w:t>
      </w:r>
      <w:r w:rsidR="003B334D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Pr="00743551">
        <w:rPr>
          <w:rFonts w:ascii="Times New Roman" w:eastAsia="Times New Roman" w:hAnsi="Times New Roman"/>
          <w:sz w:val="28"/>
          <w:szCs w:val="28"/>
          <w:lang w:eastAsia="ru-RU"/>
        </w:rPr>
        <w:t>Матвеево-</w:t>
      </w:r>
    </w:p>
    <w:p w:rsidR="00743551" w:rsidRPr="00743551" w:rsidRDefault="003B334D" w:rsidP="00F9257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3551">
        <w:rPr>
          <w:rFonts w:ascii="Times New Roman" w:eastAsia="Times New Roman" w:hAnsi="Times New Roman"/>
          <w:sz w:val="28"/>
          <w:szCs w:val="28"/>
          <w:lang w:eastAsia="ru-RU"/>
        </w:rPr>
        <w:t xml:space="preserve">Курганского </w:t>
      </w:r>
      <w:r w:rsidR="00743551" w:rsidRPr="00743551">
        <w:rPr>
          <w:rFonts w:ascii="Times New Roman" w:eastAsia="Times New Roman" w:hAnsi="Times New Roman"/>
          <w:sz w:val="28"/>
          <w:szCs w:val="28"/>
          <w:lang w:eastAsia="ru-RU"/>
        </w:rPr>
        <w:t xml:space="preserve">сельского поселения                              </w:t>
      </w:r>
      <w:r w:rsidR="003F3BB5">
        <w:rPr>
          <w:rFonts w:ascii="Times New Roman" w:eastAsia="Times New Roman" w:hAnsi="Times New Roman"/>
          <w:sz w:val="28"/>
          <w:szCs w:val="28"/>
          <w:lang w:eastAsia="ru-RU"/>
        </w:rPr>
        <w:t>Г.В. Щеткова</w:t>
      </w:r>
    </w:p>
    <w:p w:rsidR="001A144D" w:rsidRDefault="001A144D" w:rsidP="005C7D82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1" w:name="pril"/>
      <w:bookmarkEnd w:id="1"/>
    </w:p>
    <w:p w:rsidR="00F9257F" w:rsidRDefault="00F9257F" w:rsidP="0068187D">
      <w:pPr>
        <w:spacing w:after="0" w:line="240" w:lineRule="auto"/>
        <w:ind w:firstLine="5954"/>
        <w:jc w:val="center"/>
        <w:rPr>
          <w:rFonts w:ascii="Times New Roman" w:hAnsi="Times New Roman"/>
          <w:sz w:val="28"/>
          <w:szCs w:val="28"/>
        </w:rPr>
      </w:pPr>
    </w:p>
    <w:p w:rsidR="003F3BB5" w:rsidRDefault="003F3BB5" w:rsidP="0068187D">
      <w:pPr>
        <w:spacing w:after="0" w:line="240" w:lineRule="auto"/>
        <w:ind w:firstLine="5954"/>
        <w:jc w:val="center"/>
        <w:rPr>
          <w:rFonts w:ascii="Times New Roman" w:hAnsi="Times New Roman"/>
          <w:sz w:val="24"/>
          <w:szCs w:val="24"/>
        </w:rPr>
      </w:pPr>
    </w:p>
    <w:p w:rsidR="003F3BB5" w:rsidRDefault="003F3BB5" w:rsidP="0068187D">
      <w:pPr>
        <w:spacing w:after="0" w:line="240" w:lineRule="auto"/>
        <w:ind w:firstLine="5954"/>
        <w:jc w:val="center"/>
        <w:rPr>
          <w:rFonts w:ascii="Times New Roman" w:hAnsi="Times New Roman"/>
          <w:sz w:val="24"/>
          <w:szCs w:val="24"/>
        </w:rPr>
      </w:pPr>
    </w:p>
    <w:p w:rsidR="00F9257F" w:rsidRPr="00704B1A" w:rsidRDefault="00605EBD" w:rsidP="0068187D">
      <w:pPr>
        <w:spacing w:after="0" w:line="240" w:lineRule="auto"/>
        <w:ind w:firstLine="5954"/>
        <w:jc w:val="center"/>
        <w:rPr>
          <w:rFonts w:ascii="Times New Roman" w:hAnsi="Times New Roman"/>
          <w:sz w:val="24"/>
          <w:szCs w:val="24"/>
        </w:rPr>
      </w:pPr>
      <w:r w:rsidRPr="00704B1A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  <w:r w:rsidR="00EA247C" w:rsidRPr="00704B1A">
        <w:rPr>
          <w:rFonts w:ascii="Times New Roman" w:hAnsi="Times New Roman"/>
          <w:sz w:val="24"/>
          <w:szCs w:val="24"/>
        </w:rPr>
        <w:t xml:space="preserve">к </w:t>
      </w:r>
    </w:p>
    <w:p w:rsidR="00EA247C" w:rsidRPr="00704B1A" w:rsidRDefault="00EA247C" w:rsidP="0068187D">
      <w:pPr>
        <w:spacing w:after="0" w:line="240" w:lineRule="auto"/>
        <w:ind w:firstLine="5954"/>
        <w:jc w:val="center"/>
        <w:rPr>
          <w:rFonts w:ascii="Times New Roman" w:hAnsi="Times New Roman"/>
          <w:sz w:val="24"/>
          <w:szCs w:val="24"/>
        </w:rPr>
      </w:pPr>
      <w:r w:rsidRPr="00704B1A">
        <w:rPr>
          <w:rFonts w:ascii="Times New Roman" w:hAnsi="Times New Roman"/>
          <w:sz w:val="24"/>
          <w:szCs w:val="24"/>
        </w:rPr>
        <w:t>постановлению</w:t>
      </w:r>
    </w:p>
    <w:p w:rsidR="00EA247C" w:rsidRPr="00704B1A" w:rsidRDefault="00EA247C" w:rsidP="0068187D">
      <w:pPr>
        <w:spacing w:after="0" w:line="240" w:lineRule="auto"/>
        <w:ind w:firstLine="5954"/>
        <w:jc w:val="center"/>
        <w:rPr>
          <w:rFonts w:ascii="Times New Roman" w:hAnsi="Times New Roman"/>
          <w:sz w:val="24"/>
          <w:szCs w:val="24"/>
        </w:rPr>
      </w:pPr>
      <w:r w:rsidRPr="00704B1A">
        <w:rPr>
          <w:rFonts w:ascii="Times New Roman" w:hAnsi="Times New Roman"/>
          <w:sz w:val="24"/>
          <w:szCs w:val="24"/>
        </w:rPr>
        <w:t>Администрации</w:t>
      </w:r>
    </w:p>
    <w:p w:rsidR="00EA247C" w:rsidRPr="00704B1A" w:rsidRDefault="00EA247C" w:rsidP="0068187D">
      <w:pPr>
        <w:spacing w:after="0" w:line="240" w:lineRule="auto"/>
        <w:ind w:firstLine="5954"/>
        <w:jc w:val="center"/>
        <w:rPr>
          <w:rFonts w:ascii="Times New Roman" w:hAnsi="Times New Roman"/>
          <w:sz w:val="24"/>
          <w:szCs w:val="24"/>
        </w:rPr>
      </w:pPr>
      <w:r w:rsidRPr="00704B1A">
        <w:rPr>
          <w:rFonts w:ascii="Times New Roman" w:hAnsi="Times New Roman"/>
          <w:sz w:val="24"/>
          <w:szCs w:val="24"/>
        </w:rPr>
        <w:t>Матвеево- Курганского</w:t>
      </w:r>
    </w:p>
    <w:p w:rsidR="00EA247C" w:rsidRPr="00704B1A" w:rsidRDefault="0068187D" w:rsidP="0068187D">
      <w:pPr>
        <w:spacing w:after="0" w:line="240" w:lineRule="auto"/>
        <w:ind w:firstLine="5954"/>
        <w:jc w:val="center"/>
        <w:rPr>
          <w:rFonts w:ascii="Times New Roman" w:hAnsi="Times New Roman"/>
          <w:sz w:val="24"/>
          <w:szCs w:val="24"/>
        </w:rPr>
      </w:pPr>
      <w:r w:rsidRPr="00704B1A">
        <w:rPr>
          <w:rFonts w:ascii="Times New Roman" w:hAnsi="Times New Roman"/>
          <w:sz w:val="24"/>
          <w:szCs w:val="24"/>
        </w:rPr>
        <w:t>сельского поселения</w:t>
      </w:r>
    </w:p>
    <w:p w:rsidR="00EA247C" w:rsidRPr="00704B1A" w:rsidRDefault="004A280A" w:rsidP="0068187D">
      <w:pPr>
        <w:spacing w:after="0" w:line="240" w:lineRule="auto"/>
        <w:ind w:firstLine="5954"/>
        <w:jc w:val="center"/>
        <w:rPr>
          <w:rFonts w:ascii="Times New Roman" w:hAnsi="Times New Roman"/>
          <w:sz w:val="24"/>
          <w:szCs w:val="24"/>
        </w:rPr>
      </w:pPr>
      <w:r w:rsidRPr="00704B1A">
        <w:rPr>
          <w:rFonts w:ascii="Times New Roman" w:hAnsi="Times New Roman"/>
          <w:sz w:val="24"/>
          <w:szCs w:val="24"/>
        </w:rPr>
        <w:t xml:space="preserve">от </w:t>
      </w:r>
      <w:r w:rsidR="003F3BB5">
        <w:rPr>
          <w:rFonts w:ascii="Times New Roman" w:hAnsi="Times New Roman"/>
          <w:sz w:val="24"/>
          <w:szCs w:val="24"/>
        </w:rPr>
        <w:t>1</w:t>
      </w:r>
      <w:r w:rsidR="00B14CB6">
        <w:rPr>
          <w:rFonts w:ascii="Times New Roman" w:hAnsi="Times New Roman"/>
          <w:sz w:val="24"/>
          <w:szCs w:val="24"/>
        </w:rPr>
        <w:t>2</w:t>
      </w:r>
      <w:r w:rsidR="003F3BB5">
        <w:rPr>
          <w:rFonts w:ascii="Times New Roman" w:hAnsi="Times New Roman"/>
          <w:sz w:val="24"/>
          <w:szCs w:val="24"/>
        </w:rPr>
        <w:t>.</w:t>
      </w:r>
      <w:r w:rsidR="00B14CB6">
        <w:rPr>
          <w:rFonts w:ascii="Times New Roman" w:hAnsi="Times New Roman"/>
          <w:sz w:val="24"/>
          <w:szCs w:val="24"/>
        </w:rPr>
        <w:t>12</w:t>
      </w:r>
      <w:r w:rsidR="003F3BB5">
        <w:rPr>
          <w:rFonts w:ascii="Times New Roman" w:hAnsi="Times New Roman"/>
          <w:sz w:val="24"/>
          <w:szCs w:val="24"/>
        </w:rPr>
        <w:t>.2017г.</w:t>
      </w:r>
      <w:r w:rsidR="00EA247C" w:rsidRPr="00704B1A">
        <w:rPr>
          <w:rFonts w:ascii="Times New Roman" w:hAnsi="Times New Roman"/>
          <w:sz w:val="24"/>
          <w:szCs w:val="24"/>
        </w:rPr>
        <w:t xml:space="preserve"> № </w:t>
      </w:r>
      <w:r w:rsidR="00B14CB6">
        <w:rPr>
          <w:rFonts w:ascii="Times New Roman" w:hAnsi="Times New Roman"/>
          <w:sz w:val="24"/>
          <w:szCs w:val="24"/>
        </w:rPr>
        <w:t>2</w:t>
      </w:r>
      <w:r w:rsidR="003F3BB5">
        <w:rPr>
          <w:rFonts w:ascii="Times New Roman" w:hAnsi="Times New Roman"/>
          <w:sz w:val="24"/>
          <w:szCs w:val="24"/>
        </w:rPr>
        <w:t>71</w:t>
      </w:r>
    </w:p>
    <w:p w:rsidR="00EA247C" w:rsidRPr="00550CFB" w:rsidRDefault="00EA247C" w:rsidP="0068187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50CFB">
        <w:rPr>
          <w:rFonts w:ascii="Times New Roman" w:hAnsi="Times New Roman"/>
          <w:sz w:val="28"/>
          <w:szCs w:val="28"/>
          <w:lang w:eastAsia="ru-RU"/>
        </w:rPr>
        <w:t>ИЗМЕНЕНИЯ</w:t>
      </w:r>
    </w:p>
    <w:p w:rsidR="00EA247C" w:rsidRPr="00550CFB" w:rsidRDefault="0068187D" w:rsidP="005C7D8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50CFB">
        <w:rPr>
          <w:rFonts w:ascii="Times New Roman" w:hAnsi="Times New Roman"/>
          <w:sz w:val="28"/>
          <w:szCs w:val="28"/>
          <w:lang w:eastAsia="ru-RU"/>
        </w:rPr>
        <w:t>в</w:t>
      </w:r>
      <w:r w:rsidR="00EA247C" w:rsidRPr="00550CFB">
        <w:rPr>
          <w:rFonts w:ascii="Times New Roman" w:hAnsi="Times New Roman"/>
          <w:sz w:val="28"/>
          <w:szCs w:val="28"/>
          <w:lang w:eastAsia="ru-RU"/>
        </w:rPr>
        <w:t>носимые в приложение к постановлению Администр</w:t>
      </w:r>
      <w:r w:rsidRPr="00550CFB">
        <w:rPr>
          <w:rFonts w:ascii="Times New Roman" w:hAnsi="Times New Roman"/>
          <w:sz w:val="28"/>
          <w:szCs w:val="28"/>
          <w:lang w:eastAsia="ru-RU"/>
        </w:rPr>
        <w:t>ации Матвеево-Курганского сельского поселения</w:t>
      </w:r>
      <w:r w:rsidR="00EA247C" w:rsidRPr="00550CFB">
        <w:rPr>
          <w:rFonts w:ascii="Times New Roman" w:hAnsi="Times New Roman"/>
          <w:sz w:val="28"/>
          <w:szCs w:val="28"/>
          <w:lang w:eastAsia="ru-RU"/>
        </w:rPr>
        <w:t xml:space="preserve"> от</w:t>
      </w:r>
      <w:r w:rsidRPr="00550CFB">
        <w:rPr>
          <w:rFonts w:ascii="Times New Roman" w:hAnsi="Times New Roman"/>
          <w:sz w:val="28"/>
          <w:szCs w:val="28"/>
          <w:lang w:eastAsia="ru-RU"/>
        </w:rPr>
        <w:t xml:space="preserve"> 03</w:t>
      </w:r>
      <w:r w:rsidR="00EA247C" w:rsidRPr="00550CFB">
        <w:rPr>
          <w:rFonts w:ascii="Times New Roman" w:hAnsi="Times New Roman"/>
          <w:sz w:val="28"/>
          <w:szCs w:val="28"/>
          <w:lang w:eastAsia="ru-RU"/>
        </w:rPr>
        <w:t>.0</w:t>
      </w:r>
      <w:r w:rsidRPr="00550CFB">
        <w:rPr>
          <w:rFonts w:ascii="Times New Roman" w:hAnsi="Times New Roman"/>
          <w:sz w:val="28"/>
          <w:szCs w:val="28"/>
          <w:lang w:eastAsia="ru-RU"/>
        </w:rPr>
        <w:t>6</w:t>
      </w:r>
      <w:r w:rsidR="00EA247C" w:rsidRPr="00550CFB">
        <w:rPr>
          <w:rFonts w:ascii="Times New Roman" w:hAnsi="Times New Roman"/>
          <w:sz w:val="28"/>
          <w:szCs w:val="28"/>
          <w:lang w:eastAsia="ru-RU"/>
        </w:rPr>
        <w:t>.201</w:t>
      </w:r>
      <w:r w:rsidRPr="00550CFB">
        <w:rPr>
          <w:rFonts w:ascii="Times New Roman" w:hAnsi="Times New Roman"/>
          <w:sz w:val="28"/>
          <w:szCs w:val="28"/>
          <w:lang w:eastAsia="ru-RU"/>
        </w:rPr>
        <w:t>4</w:t>
      </w:r>
      <w:r w:rsidR="00EA247C" w:rsidRPr="00550CFB">
        <w:rPr>
          <w:rFonts w:ascii="Times New Roman" w:hAnsi="Times New Roman"/>
          <w:sz w:val="28"/>
          <w:szCs w:val="28"/>
          <w:lang w:eastAsia="ru-RU"/>
        </w:rPr>
        <w:t xml:space="preserve"> №</w:t>
      </w:r>
      <w:r w:rsidRPr="00550CFB">
        <w:rPr>
          <w:rFonts w:ascii="Times New Roman" w:hAnsi="Times New Roman"/>
          <w:sz w:val="28"/>
          <w:szCs w:val="28"/>
          <w:lang w:eastAsia="ru-RU"/>
        </w:rPr>
        <w:t xml:space="preserve"> 149 «О</w:t>
      </w:r>
      <w:r w:rsidR="00EA247C" w:rsidRPr="00550CFB">
        <w:rPr>
          <w:rFonts w:ascii="Times New Roman" w:hAnsi="Times New Roman"/>
          <w:sz w:val="28"/>
          <w:szCs w:val="28"/>
          <w:lang w:eastAsia="ru-RU"/>
        </w:rPr>
        <w:t xml:space="preserve">б утверждении Плана мероприятий («дорожная карта») «Изменения в отраслях социальной сферы, направленные на повышение эффективности сферы культуры в Матвеево- Курганском </w:t>
      </w:r>
      <w:r w:rsidRPr="00550CFB">
        <w:rPr>
          <w:rFonts w:ascii="Times New Roman" w:hAnsi="Times New Roman"/>
          <w:sz w:val="28"/>
          <w:szCs w:val="28"/>
          <w:lang w:eastAsia="ru-RU"/>
        </w:rPr>
        <w:t>сельском поселении</w:t>
      </w:r>
      <w:r w:rsidR="00EA247C" w:rsidRPr="00550CFB">
        <w:rPr>
          <w:rFonts w:ascii="Times New Roman" w:hAnsi="Times New Roman"/>
          <w:sz w:val="28"/>
          <w:szCs w:val="28"/>
          <w:lang w:eastAsia="ru-RU"/>
        </w:rPr>
        <w:t>»</w:t>
      </w:r>
    </w:p>
    <w:p w:rsidR="005C7D82" w:rsidRDefault="005C7D82" w:rsidP="00550CF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C7D82" w:rsidRDefault="005C7D82" w:rsidP="00550CF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A247C" w:rsidRPr="00550CFB" w:rsidRDefault="00EA247C" w:rsidP="00550CF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50CFB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605EBD" w:rsidRPr="00550CFB">
        <w:rPr>
          <w:rFonts w:ascii="Times New Roman" w:hAnsi="Times New Roman"/>
          <w:sz w:val="28"/>
          <w:szCs w:val="28"/>
          <w:lang w:eastAsia="ru-RU"/>
        </w:rPr>
        <w:t xml:space="preserve">Подпункты 4.2.1, 4.2.2 пункта 4.2 раздела 4 </w:t>
      </w:r>
      <w:r w:rsidRPr="00550CFB">
        <w:rPr>
          <w:rFonts w:ascii="Times New Roman" w:hAnsi="Times New Roman"/>
          <w:sz w:val="28"/>
          <w:szCs w:val="28"/>
          <w:lang w:eastAsia="ru-RU"/>
        </w:rPr>
        <w:t xml:space="preserve"> изложить в редакции:</w:t>
      </w:r>
    </w:p>
    <w:p w:rsidR="00605EBD" w:rsidRPr="00550CFB" w:rsidRDefault="00605EBD" w:rsidP="00550CF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50CFB">
        <w:rPr>
          <w:rFonts w:ascii="Times New Roman" w:hAnsi="Times New Roman"/>
          <w:sz w:val="28"/>
          <w:szCs w:val="28"/>
          <w:lang w:eastAsia="ru-RU"/>
        </w:rPr>
        <w:t xml:space="preserve">     «4.2.1. Динамика примерных (индикативных) значений соотношения средней заработной платы работников учреждений культуры, повышение оплаты труда которых предусмотрено Указом Президента Российской Федерации от 07.05.2012 № 597 «О мероприятиях по реализации государственной социальной политики», и средней заработной платы  в </w:t>
      </w:r>
      <w:r w:rsidR="006E4DC1">
        <w:rPr>
          <w:rFonts w:ascii="Times New Roman" w:hAnsi="Times New Roman"/>
          <w:sz w:val="28"/>
          <w:szCs w:val="28"/>
          <w:lang w:eastAsia="ru-RU"/>
        </w:rPr>
        <w:t>Ростовской области</w:t>
      </w:r>
      <w:r w:rsidRPr="00550CFB">
        <w:rPr>
          <w:rFonts w:ascii="Times New Roman" w:hAnsi="Times New Roman"/>
          <w:sz w:val="28"/>
          <w:szCs w:val="28"/>
          <w:lang w:eastAsia="ru-RU"/>
        </w:rPr>
        <w:t>:</w:t>
      </w:r>
      <w:r w:rsidR="006E4DC1">
        <w:rPr>
          <w:rFonts w:ascii="Times New Roman" w:hAnsi="Times New Roman"/>
          <w:sz w:val="28"/>
          <w:szCs w:val="28"/>
          <w:lang w:eastAsia="ru-RU"/>
        </w:rPr>
        <w:t>**</w:t>
      </w:r>
    </w:p>
    <w:p w:rsidR="00605EBD" w:rsidRPr="00550CFB" w:rsidRDefault="00605EBD" w:rsidP="0068187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9327FB" w:rsidRPr="00550CFB" w:rsidRDefault="00EA247C" w:rsidP="00550CF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550CFB">
        <w:rPr>
          <w:color w:val="000000"/>
          <w:sz w:val="28"/>
          <w:szCs w:val="28"/>
        </w:rPr>
        <w:t>(процентов)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95"/>
        <w:gridCol w:w="1595"/>
        <w:gridCol w:w="1595"/>
        <w:gridCol w:w="1595"/>
        <w:gridCol w:w="1595"/>
        <w:gridCol w:w="1596"/>
      </w:tblGrid>
      <w:tr w:rsidR="004D23AD" w:rsidRPr="004D23AD" w:rsidTr="004D23AD">
        <w:tc>
          <w:tcPr>
            <w:tcW w:w="1595" w:type="dxa"/>
            <w:shd w:val="clear" w:color="auto" w:fill="auto"/>
          </w:tcPr>
          <w:p w:rsidR="009327FB" w:rsidRPr="004D23AD" w:rsidRDefault="009327FB" w:rsidP="004D23AD">
            <w:pPr>
              <w:pStyle w:val="a3"/>
              <w:tabs>
                <w:tab w:val="left" w:pos="810"/>
              </w:tabs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D23AD">
              <w:rPr>
                <w:color w:val="000000"/>
                <w:sz w:val="28"/>
                <w:szCs w:val="28"/>
              </w:rPr>
              <w:t>2013год</w:t>
            </w:r>
          </w:p>
        </w:tc>
        <w:tc>
          <w:tcPr>
            <w:tcW w:w="1595" w:type="dxa"/>
            <w:shd w:val="clear" w:color="auto" w:fill="auto"/>
          </w:tcPr>
          <w:p w:rsidR="009327FB" w:rsidRPr="004D23AD" w:rsidRDefault="009327FB" w:rsidP="004D23AD">
            <w:pPr>
              <w:pStyle w:val="a3"/>
              <w:tabs>
                <w:tab w:val="left" w:pos="810"/>
              </w:tabs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D23AD">
              <w:rPr>
                <w:color w:val="000000"/>
                <w:sz w:val="28"/>
                <w:szCs w:val="28"/>
              </w:rPr>
              <w:t>2014 год</w:t>
            </w:r>
          </w:p>
        </w:tc>
        <w:tc>
          <w:tcPr>
            <w:tcW w:w="1595" w:type="dxa"/>
            <w:shd w:val="clear" w:color="auto" w:fill="auto"/>
          </w:tcPr>
          <w:p w:rsidR="009327FB" w:rsidRPr="004D23AD" w:rsidRDefault="009327FB" w:rsidP="004D23AD">
            <w:pPr>
              <w:pStyle w:val="a3"/>
              <w:tabs>
                <w:tab w:val="left" w:pos="810"/>
              </w:tabs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D23AD">
              <w:rPr>
                <w:color w:val="000000"/>
                <w:sz w:val="28"/>
                <w:szCs w:val="28"/>
              </w:rPr>
              <w:t>2015год</w:t>
            </w:r>
          </w:p>
        </w:tc>
        <w:tc>
          <w:tcPr>
            <w:tcW w:w="1595" w:type="dxa"/>
            <w:shd w:val="clear" w:color="auto" w:fill="auto"/>
          </w:tcPr>
          <w:p w:rsidR="009327FB" w:rsidRPr="004D23AD" w:rsidRDefault="009327FB" w:rsidP="004D23AD">
            <w:pPr>
              <w:pStyle w:val="a3"/>
              <w:tabs>
                <w:tab w:val="left" w:pos="810"/>
              </w:tabs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D23AD">
              <w:rPr>
                <w:color w:val="000000"/>
                <w:sz w:val="28"/>
                <w:szCs w:val="28"/>
              </w:rPr>
              <w:t>2016год</w:t>
            </w:r>
          </w:p>
        </w:tc>
        <w:tc>
          <w:tcPr>
            <w:tcW w:w="1595" w:type="dxa"/>
            <w:shd w:val="clear" w:color="auto" w:fill="auto"/>
          </w:tcPr>
          <w:p w:rsidR="009327FB" w:rsidRPr="004D23AD" w:rsidRDefault="009327FB" w:rsidP="004D23AD">
            <w:pPr>
              <w:pStyle w:val="a3"/>
              <w:tabs>
                <w:tab w:val="left" w:pos="810"/>
              </w:tabs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D23AD">
              <w:rPr>
                <w:color w:val="000000"/>
                <w:sz w:val="28"/>
                <w:szCs w:val="28"/>
              </w:rPr>
              <w:t>2017год</w:t>
            </w:r>
          </w:p>
        </w:tc>
        <w:tc>
          <w:tcPr>
            <w:tcW w:w="1596" w:type="dxa"/>
            <w:shd w:val="clear" w:color="auto" w:fill="auto"/>
          </w:tcPr>
          <w:p w:rsidR="009327FB" w:rsidRPr="004D23AD" w:rsidRDefault="009327FB" w:rsidP="004D23AD">
            <w:pPr>
              <w:pStyle w:val="a3"/>
              <w:tabs>
                <w:tab w:val="left" w:pos="810"/>
              </w:tabs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D23AD">
              <w:rPr>
                <w:color w:val="000000"/>
                <w:sz w:val="28"/>
                <w:szCs w:val="28"/>
              </w:rPr>
              <w:t>2018год</w:t>
            </w:r>
          </w:p>
        </w:tc>
      </w:tr>
      <w:tr w:rsidR="004D23AD" w:rsidRPr="004D23AD" w:rsidTr="004D23AD">
        <w:tc>
          <w:tcPr>
            <w:tcW w:w="1595" w:type="dxa"/>
            <w:shd w:val="clear" w:color="auto" w:fill="auto"/>
          </w:tcPr>
          <w:p w:rsidR="009327FB" w:rsidRPr="009F0001" w:rsidRDefault="009327FB" w:rsidP="004D23AD">
            <w:pPr>
              <w:pStyle w:val="a3"/>
              <w:tabs>
                <w:tab w:val="left" w:pos="810"/>
              </w:tabs>
              <w:spacing w:before="0" w:beforeAutospacing="0" w:after="0" w:afterAutospacing="0"/>
              <w:jc w:val="center"/>
              <w:rPr>
                <w:color w:val="000000"/>
              </w:rPr>
            </w:pPr>
            <w:r w:rsidRPr="009F0001">
              <w:rPr>
                <w:color w:val="000000"/>
              </w:rPr>
              <w:t>57,1</w:t>
            </w:r>
          </w:p>
        </w:tc>
        <w:tc>
          <w:tcPr>
            <w:tcW w:w="1595" w:type="dxa"/>
            <w:shd w:val="clear" w:color="auto" w:fill="auto"/>
          </w:tcPr>
          <w:p w:rsidR="009327FB" w:rsidRPr="009F0001" w:rsidRDefault="009327FB" w:rsidP="004D23AD">
            <w:pPr>
              <w:pStyle w:val="a3"/>
              <w:tabs>
                <w:tab w:val="left" w:pos="810"/>
              </w:tabs>
              <w:spacing w:before="0" w:beforeAutospacing="0" w:after="0" w:afterAutospacing="0"/>
              <w:jc w:val="center"/>
              <w:rPr>
                <w:color w:val="000000"/>
              </w:rPr>
            </w:pPr>
            <w:r w:rsidRPr="009F0001">
              <w:rPr>
                <w:color w:val="000000"/>
              </w:rPr>
              <w:t>67,9</w:t>
            </w:r>
          </w:p>
        </w:tc>
        <w:tc>
          <w:tcPr>
            <w:tcW w:w="1595" w:type="dxa"/>
            <w:shd w:val="clear" w:color="auto" w:fill="auto"/>
          </w:tcPr>
          <w:p w:rsidR="009327FB" w:rsidRPr="009F0001" w:rsidRDefault="005C7D82" w:rsidP="004D23AD">
            <w:pPr>
              <w:pStyle w:val="a3"/>
              <w:tabs>
                <w:tab w:val="left" w:pos="810"/>
              </w:tabs>
              <w:spacing w:before="0" w:beforeAutospacing="0" w:after="0" w:afterAutospacing="0"/>
              <w:jc w:val="center"/>
              <w:rPr>
                <w:color w:val="000000"/>
              </w:rPr>
            </w:pPr>
            <w:r w:rsidRPr="009F0001">
              <w:rPr>
                <w:color w:val="000000"/>
              </w:rPr>
              <w:t>71,7</w:t>
            </w:r>
          </w:p>
        </w:tc>
        <w:tc>
          <w:tcPr>
            <w:tcW w:w="1595" w:type="dxa"/>
            <w:shd w:val="clear" w:color="auto" w:fill="auto"/>
          </w:tcPr>
          <w:p w:rsidR="009327FB" w:rsidRPr="009F0001" w:rsidRDefault="003F3BB5" w:rsidP="004D23AD">
            <w:pPr>
              <w:pStyle w:val="a3"/>
              <w:tabs>
                <w:tab w:val="left" w:pos="810"/>
              </w:tabs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72,9</w:t>
            </w:r>
          </w:p>
        </w:tc>
        <w:tc>
          <w:tcPr>
            <w:tcW w:w="1595" w:type="dxa"/>
            <w:shd w:val="clear" w:color="auto" w:fill="auto"/>
          </w:tcPr>
          <w:p w:rsidR="009327FB" w:rsidRPr="009F0001" w:rsidRDefault="003F3BB5" w:rsidP="004D23AD">
            <w:pPr>
              <w:pStyle w:val="a3"/>
              <w:tabs>
                <w:tab w:val="left" w:pos="810"/>
              </w:tabs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90,0</w:t>
            </w:r>
          </w:p>
        </w:tc>
        <w:tc>
          <w:tcPr>
            <w:tcW w:w="1596" w:type="dxa"/>
            <w:shd w:val="clear" w:color="auto" w:fill="auto"/>
          </w:tcPr>
          <w:p w:rsidR="009327FB" w:rsidRPr="009F0001" w:rsidRDefault="009327FB" w:rsidP="004D23AD">
            <w:pPr>
              <w:pStyle w:val="a3"/>
              <w:tabs>
                <w:tab w:val="left" w:pos="810"/>
              </w:tabs>
              <w:spacing w:before="0" w:beforeAutospacing="0" w:after="0" w:afterAutospacing="0"/>
              <w:jc w:val="center"/>
              <w:rPr>
                <w:color w:val="000000"/>
              </w:rPr>
            </w:pPr>
            <w:r w:rsidRPr="009F0001">
              <w:rPr>
                <w:color w:val="000000"/>
              </w:rPr>
              <w:t>100</w:t>
            </w:r>
            <w:r w:rsidR="005C7D82" w:rsidRPr="009F0001">
              <w:rPr>
                <w:color w:val="000000"/>
              </w:rPr>
              <w:t>,0</w:t>
            </w:r>
          </w:p>
        </w:tc>
      </w:tr>
    </w:tbl>
    <w:p w:rsidR="00FD2502" w:rsidRPr="00550CFB" w:rsidRDefault="00FD2502" w:rsidP="0068187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FD2502" w:rsidRPr="00550CFB" w:rsidRDefault="00FD2502" w:rsidP="0068187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550CFB">
        <w:rPr>
          <w:color w:val="000000"/>
          <w:sz w:val="28"/>
          <w:szCs w:val="28"/>
        </w:rPr>
        <w:t>4.2.2. Среднемесячная заработная плата работников муниципальных учреждений культуры:</w:t>
      </w:r>
    </w:p>
    <w:p w:rsidR="00FD2502" w:rsidRPr="00550CFB" w:rsidRDefault="00FD2502" w:rsidP="0068187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4161E8" w:rsidRPr="00550CFB" w:rsidRDefault="00FD2502" w:rsidP="00550CF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550CFB">
        <w:rPr>
          <w:color w:val="000000"/>
          <w:sz w:val="28"/>
          <w:szCs w:val="28"/>
        </w:rPr>
        <w:t xml:space="preserve"> (рублей</w:t>
      </w:r>
      <w:r w:rsidR="00EA247C" w:rsidRPr="00550CFB">
        <w:rPr>
          <w:color w:val="000000"/>
          <w:sz w:val="28"/>
          <w:szCs w:val="28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95"/>
        <w:gridCol w:w="1595"/>
        <w:gridCol w:w="1595"/>
        <w:gridCol w:w="1595"/>
        <w:gridCol w:w="1595"/>
        <w:gridCol w:w="1596"/>
      </w:tblGrid>
      <w:tr w:rsidR="004D23AD" w:rsidRPr="004D23AD" w:rsidTr="004D23AD">
        <w:tc>
          <w:tcPr>
            <w:tcW w:w="1595" w:type="dxa"/>
            <w:shd w:val="clear" w:color="auto" w:fill="auto"/>
          </w:tcPr>
          <w:p w:rsidR="004161E8" w:rsidRPr="004D23AD" w:rsidRDefault="004161E8" w:rsidP="004D23AD">
            <w:pPr>
              <w:pStyle w:val="a3"/>
              <w:tabs>
                <w:tab w:val="left" w:pos="810"/>
              </w:tabs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D23AD">
              <w:rPr>
                <w:color w:val="000000"/>
                <w:sz w:val="28"/>
                <w:szCs w:val="28"/>
              </w:rPr>
              <w:t>2013год</w:t>
            </w:r>
          </w:p>
        </w:tc>
        <w:tc>
          <w:tcPr>
            <w:tcW w:w="1595" w:type="dxa"/>
            <w:shd w:val="clear" w:color="auto" w:fill="auto"/>
          </w:tcPr>
          <w:p w:rsidR="004161E8" w:rsidRPr="004D23AD" w:rsidRDefault="004161E8" w:rsidP="004D23AD">
            <w:pPr>
              <w:pStyle w:val="a3"/>
              <w:tabs>
                <w:tab w:val="left" w:pos="810"/>
              </w:tabs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D23AD">
              <w:rPr>
                <w:color w:val="000000"/>
                <w:sz w:val="28"/>
                <w:szCs w:val="28"/>
              </w:rPr>
              <w:t>2014 год</w:t>
            </w:r>
          </w:p>
        </w:tc>
        <w:tc>
          <w:tcPr>
            <w:tcW w:w="1595" w:type="dxa"/>
            <w:shd w:val="clear" w:color="auto" w:fill="auto"/>
          </w:tcPr>
          <w:p w:rsidR="004161E8" w:rsidRPr="004D23AD" w:rsidRDefault="004161E8" w:rsidP="004D23AD">
            <w:pPr>
              <w:pStyle w:val="a3"/>
              <w:tabs>
                <w:tab w:val="left" w:pos="810"/>
              </w:tabs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D23AD">
              <w:rPr>
                <w:color w:val="000000"/>
                <w:sz w:val="28"/>
                <w:szCs w:val="28"/>
              </w:rPr>
              <w:t>2015год</w:t>
            </w:r>
          </w:p>
        </w:tc>
        <w:tc>
          <w:tcPr>
            <w:tcW w:w="1595" w:type="dxa"/>
            <w:shd w:val="clear" w:color="auto" w:fill="auto"/>
          </w:tcPr>
          <w:p w:rsidR="004161E8" w:rsidRPr="004D23AD" w:rsidRDefault="004161E8" w:rsidP="004D23AD">
            <w:pPr>
              <w:pStyle w:val="a3"/>
              <w:tabs>
                <w:tab w:val="left" w:pos="810"/>
              </w:tabs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D23AD">
              <w:rPr>
                <w:color w:val="000000"/>
                <w:sz w:val="28"/>
                <w:szCs w:val="28"/>
              </w:rPr>
              <w:t>2016год</w:t>
            </w:r>
          </w:p>
        </w:tc>
        <w:tc>
          <w:tcPr>
            <w:tcW w:w="1595" w:type="dxa"/>
            <w:shd w:val="clear" w:color="auto" w:fill="auto"/>
          </w:tcPr>
          <w:p w:rsidR="004161E8" w:rsidRPr="004D23AD" w:rsidRDefault="004161E8" w:rsidP="004D23AD">
            <w:pPr>
              <w:pStyle w:val="a3"/>
              <w:tabs>
                <w:tab w:val="left" w:pos="810"/>
              </w:tabs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D23AD">
              <w:rPr>
                <w:color w:val="000000"/>
                <w:sz w:val="28"/>
                <w:szCs w:val="28"/>
              </w:rPr>
              <w:t>2017год</w:t>
            </w:r>
          </w:p>
        </w:tc>
        <w:tc>
          <w:tcPr>
            <w:tcW w:w="1596" w:type="dxa"/>
            <w:shd w:val="clear" w:color="auto" w:fill="auto"/>
          </w:tcPr>
          <w:p w:rsidR="004161E8" w:rsidRPr="004D23AD" w:rsidRDefault="004161E8" w:rsidP="004D23AD">
            <w:pPr>
              <w:pStyle w:val="a3"/>
              <w:tabs>
                <w:tab w:val="left" w:pos="810"/>
              </w:tabs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D23AD">
              <w:rPr>
                <w:color w:val="000000"/>
                <w:sz w:val="28"/>
                <w:szCs w:val="28"/>
              </w:rPr>
              <w:t>2018год</w:t>
            </w:r>
          </w:p>
        </w:tc>
      </w:tr>
      <w:tr w:rsidR="004D23AD" w:rsidRPr="004D23AD" w:rsidTr="004D23AD">
        <w:tc>
          <w:tcPr>
            <w:tcW w:w="1595" w:type="dxa"/>
            <w:shd w:val="clear" w:color="auto" w:fill="auto"/>
          </w:tcPr>
          <w:p w:rsidR="004161E8" w:rsidRPr="009F0001" w:rsidRDefault="003F3BB5" w:rsidP="004D23AD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12352,7</w:t>
            </w:r>
          </w:p>
        </w:tc>
        <w:tc>
          <w:tcPr>
            <w:tcW w:w="1595" w:type="dxa"/>
            <w:shd w:val="clear" w:color="auto" w:fill="auto"/>
          </w:tcPr>
          <w:p w:rsidR="004161E8" w:rsidRPr="009F0001" w:rsidRDefault="003F3BB5" w:rsidP="004D23AD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16044,8</w:t>
            </w:r>
          </w:p>
        </w:tc>
        <w:tc>
          <w:tcPr>
            <w:tcW w:w="1595" w:type="dxa"/>
            <w:shd w:val="clear" w:color="auto" w:fill="auto"/>
          </w:tcPr>
          <w:p w:rsidR="004161E8" w:rsidRPr="009F0001" w:rsidRDefault="005C7D82" w:rsidP="004D23AD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9F0001">
              <w:rPr>
                <w:color w:val="000000"/>
              </w:rPr>
              <w:t xml:space="preserve">   15950,5</w:t>
            </w:r>
          </w:p>
        </w:tc>
        <w:tc>
          <w:tcPr>
            <w:tcW w:w="1595" w:type="dxa"/>
            <w:shd w:val="clear" w:color="auto" w:fill="auto"/>
          </w:tcPr>
          <w:p w:rsidR="004161E8" w:rsidRPr="009F0001" w:rsidRDefault="003F3BB5" w:rsidP="004D23AD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17179,1</w:t>
            </w:r>
          </w:p>
        </w:tc>
        <w:tc>
          <w:tcPr>
            <w:tcW w:w="1595" w:type="dxa"/>
            <w:shd w:val="clear" w:color="auto" w:fill="auto"/>
          </w:tcPr>
          <w:p w:rsidR="004161E8" w:rsidRPr="009F0001" w:rsidRDefault="00B14CB6" w:rsidP="004D23AD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0A4C69">
              <w:rPr>
                <w:color w:val="000000"/>
              </w:rPr>
              <w:t>2</w:t>
            </w:r>
            <w:r>
              <w:rPr>
                <w:color w:val="000000"/>
              </w:rPr>
              <w:t>215,9</w:t>
            </w:r>
            <w:r w:rsidR="005C7D82" w:rsidRPr="009F0001">
              <w:rPr>
                <w:color w:val="000000"/>
              </w:rPr>
              <w:t>***</w:t>
            </w:r>
          </w:p>
        </w:tc>
        <w:tc>
          <w:tcPr>
            <w:tcW w:w="1596" w:type="dxa"/>
            <w:shd w:val="clear" w:color="auto" w:fill="auto"/>
          </w:tcPr>
          <w:p w:rsidR="004161E8" w:rsidRPr="009F0001" w:rsidRDefault="003F3BB5" w:rsidP="004D23AD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26752,2***</w:t>
            </w:r>
          </w:p>
        </w:tc>
      </w:tr>
    </w:tbl>
    <w:p w:rsidR="00EA247C" w:rsidRPr="00550CFB" w:rsidRDefault="00EA247C" w:rsidP="00550CF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EA247C" w:rsidRDefault="00FD2502" w:rsidP="0068187D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</w:rPr>
      </w:pPr>
      <w:r w:rsidRPr="00550CFB">
        <w:rPr>
          <w:rFonts w:ascii="Times New Roman" w:hAnsi="Times New Roman"/>
          <w:kern w:val="2"/>
          <w:sz w:val="28"/>
          <w:szCs w:val="28"/>
        </w:rPr>
        <w:t>2</w:t>
      </w:r>
      <w:r w:rsidR="00EA247C" w:rsidRPr="00550CFB">
        <w:rPr>
          <w:rFonts w:ascii="Times New Roman" w:hAnsi="Times New Roman"/>
          <w:kern w:val="2"/>
          <w:sz w:val="28"/>
          <w:szCs w:val="28"/>
        </w:rPr>
        <w:t xml:space="preserve">. </w:t>
      </w:r>
      <w:r w:rsidRPr="00550CFB">
        <w:rPr>
          <w:rFonts w:ascii="Times New Roman" w:hAnsi="Times New Roman"/>
          <w:kern w:val="2"/>
          <w:sz w:val="28"/>
          <w:szCs w:val="28"/>
        </w:rPr>
        <w:t>Приложение к Плану мероприятий («дорожной карте») «Изменения в отраслях социальной сферы, направленные на повышение эффективности сферы культуры в Матвеево-Курганс</w:t>
      </w:r>
      <w:r w:rsidR="00B4636E">
        <w:rPr>
          <w:rFonts w:ascii="Times New Roman" w:hAnsi="Times New Roman"/>
          <w:kern w:val="2"/>
          <w:sz w:val="28"/>
          <w:szCs w:val="28"/>
        </w:rPr>
        <w:t>ком сельском поселении» изложить в редакции</w:t>
      </w:r>
      <w:r w:rsidR="00F42960">
        <w:rPr>
          <w:rFonts w:ascii="Times New Roman" w:hAnsi="Times New Roman"/>
          <w:kern w:val="2"/>
          <w:sz w:val="28"/>
          <w:szCs w:val="28"/>
        </w:rPr>
        <w:t>:</w:t>
      </w:r>
    </w:p>
    <w:p w:rsidR="00F42960" w:rsidRPr="00550CFB" w:rsidRDefault="00F42960" w:rsidP="0068187D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</w:rPr>
      </w:pPr>
    </w:p>
    <w:p w:rsidR="00EA247C" w:rsidRDefault="00EA247C" w:rsidP="0068187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550CFB" w:rsidRDefault="00550CFB" w:rsidP="0068187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550CFB" w:rsidRDefault="00550CFB" w:rsidP="0068187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550CFB" w:rsidRDefault="00550CFB" w:rsidP="0068187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550CFB" w:rsidRDefault="00550CFB" w:rsidP="0068187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7B1FB9" w:rsidRDefault="007B1FB9" w:rsidP="007B1FB9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</w:rPr>
      </w:pPr>
    </w:p>
    <w:p w:rsidR="00F9257F" w:rsidRDefault="00F9257F" w:rsidP="0068187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487D47" w:rsidRDefault="00550CFB" w:rsidP="0074547E">
      <w:pPr>
        <w:tabs>
          <w:tab w:val="left" w:pos="6630"/>
        </w:tabs>
        <w:spacing w:after="0" w:line="240" w:lineRule="auto"/>
        <w:ind w:firstLine="709"/>
        <w:jc w:val="right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ab/>
      </w:r>
    </w:p>
    <w:p w:rsidR="0074547E" w:rsidRDefault="00550CFB" w:rsidP="0074547E">
      <w:pPr>
        <w:tabs>
          <w:tab w:val="left" w:pos="6630"/>
        </w:tabs>
        <w:spacing w:after="0" w:line="240" w:lineRule="auto"/>
        <w:ind w:firstLine="709"/>
        <w:jc w:val="right"/>
        <w:rPr>
          <w:rFonts w:ascii="Times New Roman" w:hAnsi="Times New Roman"/>
          <w:kern w:val="2"/>
          <w:sz w:val="20"/>
          <w:szCs w:val="20"/>
        </w:rPr>
      </w:pPr>
      <w:r>
        <w:rPr>
          <w:rFonts w:ascii="Times New Roman" w:hAnsi="Times New Roman"/>
          <w:kern w:val="2"/>
          <w:sz w:val="28"/>
          <w:szCs w:val="28"/>
        </w:rPr>
        <w:lastRenderedPageBreak/>
        <w:t>«</w:t>
      </w:r>
      <w:r w:rsidRPr="0074547E">
        <w:rPr>
          <w:rFonts w:ascii="Times New Roman" w:hAnsi="Times New Roman"/>
          <w:kern w:val="2"/>
          <w:sz w:val="20"/>
          <w:szCs w:val="20"/>
        </w:rPr>
        <w:t>Приложение</w:t>
      </w:r>
    </w:p>
    <w:p w:rsidR="0074547E" w:rsidRPr="0074547E" w:rsidRDefault="00550CFB" w:rsidP="0074547E">
      <w:pPr>
        <w:tabs>
          <w:tab w:val="left" w:pos="6630"/>
        </w:tabs>
        <w:spacing w:after="0" w:line="240" w:lineRule="auto"/>
        <w:ind w:firstLine="709"/>
        <w:jc w:val="right"/>
        <w:rPr>
          <w:rFonts w:ascii="Times New Roman" w:hAnsi="Times New Roman"/>
          <w:kern w:val="2"/>
          <w:sz w:val="20"/>
          <w:szCs w:val="20"/>
        </w:rPr>
      </w:pPr>
      <w:r w:rsidRPr="0074547E">
        <w:rPr>
          <w:rFonts w:ascii="Times New Roman" w:hAnsi="Times New Roman"/>
          <w:kern w:val="2"/>
          <w:sz w:val="20"/>
          <w:szCs w:val="20"/>
        </w:rPr>
        <w:t xml:space="preserve"> к Плану мероприятий (« дорожной карты»)</w:t>
      </w:r>
    </w:p>
    <w:p w:rsidR="0074547E" w:rsidRPr="0074547E" w:rsidRDefault="00550CFB" w:rsidP="0074547E">
      <w:pPr>
        <w:tabs>
          <w:tab w:val="left" w:pos="6630"/>
        </w:tabs>
        <w:spacing w:after="0" w:line="240" w:lineRule="auto"/>
        <w:ind w:firstLine="709"/>
        <w:jc w:val="right"/>
        <w:rPr>
          <w:rFonts w:ascii="Times New Roman" w:hAnsi="Times New Roman"/>
          <w:kern w:val="2"/>
          <w:sz w:val="20"/>
          <w:szCs w:val="20"/>
        </w:rPr>
      </w:pPr>
      <w:r w:rsidRPr="0074547E">
        <w:rPr>
          <w:rFonts w:ascii="Times New Roman" w:hAnsi="Times New Roman"/>
          <w:kern w:val="2"/>
          <w:sz w:val="20"/>
          <w:szCs w:val="20"/>
        </w:rPr>
        <w:t xml:space="preserve">«Изменения в отраслях </w:t>
      </w:r>
    </w:p>
    <w:p w:rsidR="0074547E" w:rsidRPr="0074547E" w:rsidRDefault="00550CFB" w:rsidP="0074547E">
      <w:pPr>
        <w:tabs>
          <w:tab w:val="left" w:pos="6630"/>
        </w:tabs>
        <w:spacing w:after="0" w:line="240" w:lineRule="auto"/>
        <w:ind w:firstLine="709"/>
        <w:jc w:val="right"/>
        <w:rPr>
          <w:rFonts w:ascii="Times New Roman" w:hAnsi="Times New Roman"/>
          <w:kern w:val="2"/>
          <w:sz w:val="20"/>
          <w:szCs w:val="20"/>
        </w:rPr>
      </w:pPr>
      <w:r w:rsidRPr="0074547E">
        <w:rPr>
          <w:rFonts w:ascii="Times New Roman" w:hAnsi="Times New Roman"/>
          <w:kern w:val="2"/>
          <w:sz w:val="20"/>
          <w:szCs w:val="20"/>
        </w:rPr>
        <w:t>социальной сферы, направленные</w:t>
      </w:r>
    </w:p>
    <w:p w:rsidR="0074547E" w:rsidRPr="0074547E" w:rsidRDefault="00550CFB" w:rsidP="0074547E">
      <w:pPr>
        <w:tabs>
          <w:tab w:val="left" w:pos="6630"/>
        </w:tabs>
        <w:spacing w:after="0" w:line="240" w:lineRule="auto"/>
        <w:ind w:firstLine="709"/>
        <w:jc w:val="right"/>
        <w:rPr>
          <w:rFonts w:ascii="Times New Roman" w:hAnsi="Times New Roman"/>
          <w:kern w:val="2"/>
          <w:sz w:val="20"/>
          <w:szCs w:val="20"/>
        </w:rPr>
      </w:pPr>
      <w:r w:rsidRPr="0074547E">
        <w:rPr>
          <w:rFonts w:ascii="Times New Roman" w:hAnsi="Times New Roman"/>
          <w:kern w:val="2"/>
          <w:sz w:val="20"/>
          <w:szCs w:val="20"/>
        </w:rPr>
        <w:t xml:space="preserve"> на повышение эффективности </w:t>
      </w:r>
    </w:p>
    <w:p w:rsidR="0074547E" w:rsidRPr="0074547E" w:rsidRDefault="00550CFB" w:rsidP="0074547E">
      <w:pPr>
        <w:tabs>
          <w:tab w:val="left" w:pos="6630"/>
        </w:tabs>
        <w:spacing w:after="0" w:line="240" w:lineRule="auto"/>
        <w:ind w:firstLine="709"/>
        <w:jc w:val="right"/>
        <w:rPr>
          <w:rFonts w:ascii="Times New Roman" w:hAnsi="Times New Roman"/>
          <w:kern w:val="2"/>
          <w:sz w:val="20"/>
          <w:szCs w:val="20"/>
        </w:rPr>
      </w:pPr>
      <w:r w:rsidRPr="0074547E">
        <w:rPr>
          <w:rFonts w:ascii="Times New Roman" w:hAnsi="Times New Roman"/>
          <w:kern w:val="2"/>
          <w:sz w:val="20"/>
          <w:szCs w:val="20"/>
        </w:rPr>
        <w:t>сферы</w:t>
      </w:r>
      <w:r w:rsidR="00906281" w:rsidRPr="0074547E">
        <w:rPr>
          <w:rFonts w:ascii="Times New Roman" w:hAnsi="Times New Roman"/>
          <w:kern w:val="2"/>
          <w:sz w:val="20"/>
          <w:szCs w:val="20"/>
        </w:rPr>
        <w:t xml:space="preserve"> культуры в Матвеево- </w:t>
      </w:r>
    </w:p>
    <w:p w:rsidR="00550CFB" w:rsidRPr="0074547E" w:rsidRDefault="00906281" w:rsidP="0074547E">
      <w:pPr>
        <w:tabs>
          <w:tab w:val="left" w:pos="6630"/>
        </w:tabs>
        <w:spacing w:after="0" w:line="240" w:lineRule="auto"/>
        <w:ind w:firstLine="709"/>
        <w:jc w:val="right"/>
        <w:rPr>
          <w:rFonts w:ascii="Times New Roman" w:hAnsi="Times New Roman"/>
          <w:kern w:val="2"/>
          <w:sz w:val="20"/>
          <w:szCs w:val="20"/>
        </w:rPr>
      </w:pPr>
      <w:r w:rsidRPr="0074547E">
        <w:rPr>
          <w:rFonts w:ascii="Times New Roman" w:hAnsi="Times New Roman"/>
          <w:kern w:val="2"/>
          <w:sz w:val="20"/>
          <w:szCs w:val="20"/>
        </w:rPr>
        <w:t xml:space="preserve">Курганском </w:t>
      </w:r>
      <w:r w:rsidR="00A93C1F">
        <w:rPr>
          <w:rFonts w:ascii="Times New Roman" w:hAnsi="Times New Roman"/>
          <w:kern w:val="2"/>
          <w:sz w:val="20"/>
          <w:szCs w:val="20"/>
        </w:rPr>
        <w:t>сельском поселении</w:t>
      </w:r>
      <w:r w:rsidR="00550CFB" w:rsidRPr="0074547E">
        <w:rPr>
          <w:rFonts w:ascii="Times New Roman" w:hAnsi="Times New Roman"/>
          <w:kern w:val="2"/>
          <w:sz w:val="20"/>
          <w:szCs w:val="20"/>
        </w:rPr>
        <w:t>»</w:t>
      </w:r>
    </w:p>
    <w:p w:rsidR="0074547E" w:rsidRDefault="0074547E" w:rsidP="0068187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550CFB" w:rsidRDefault="0074547E" w:rsidP="0074547E">
      <w:pPr>
        <w:tabs>
          <w:tab w:val="left" w:pos="3540"/>
        </w:tabs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ПОКАЗАТЕЛИ</w:t>
      </w:r>
    </w:p>
    <w:p w:rsidR="0074547E" w:rsidRDefault="0074547E" w:rsidP="004563C5">
      <w:pPr>
        <w:tabs>
          <w:tab w:val="left" w:pos="3540"/>
        </w:tabs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нормативов «дорожной карты»</w:t>
      </w:r>
    </w:p>
    <w:p w:rsidR="004563C5" w:rsidRDefault="004563C5" w:rsidP="004563C5">
      <w:pPr>
        <w:tabs>
          <w:tab w:val="left" w:pos="3540"/>
        </w:tabs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046C3" w:rsidRDefault="008046C3" w:rsidP="004563C5">
      <w:pPr>
        <w:tabs>
          <w:tab w:val="left" w:pos="3540"/>
        </w:tabs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046C3" w:rsidRDefault="008046C3" w:rsidP="004563C5">
      <w:pPr>
        <w:tabs>
          <w:tab w:val="left" w:pos="3540"/>
        </w:tabs>
        <w:spacing w:after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9"/>
        <w:gridCol w:w="1787"/>
        <w:gridCol w:w="695"/>
        <w:gridCol w:w="850"/>
        <w:gridCol w:w="708"/>
        <w:gridCol w:w="990"/>
        <w:gridCol w:w="849"/>
        <w:gridCol w:w="854"/>
        <w:gridCol w:w="576"/>
        <w:gridCol w:w="918"/>
        <w:gridCol w:w="885"/>
      </w:tblGrid>
      <w:tr w:rsidR="004D23AD" w:rsidRPr="004D23AD" w:rsidTr="004D23AD">
        <w:tc>
          <w:tcPr>
            <w:tcW w:w="459" w:type="dxa"/>
            <w:shd w:val="clear" w:color="auto" w:fill="auto"/>
          </w:tcPr>
          <w:p w:rsidR="0074547E" w:rsidRPr="004D23AD" w:rsidRDefault="0074547E" w:rsidP="004D23A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№</w:t>
            </w:r>
          </w:p>
          <w:p w:rsidR="0074547E" w:rsidRPr="004D23AD" w:rsidRDefault="0074547E" w:rsidP="004D23A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п/п</w:t>
            </w:r>
          </w:p>
        </w:tc>
        <w:tc>
          <w:tcPr>
            <w:tcW w:w="1787" w:type="dxa"/>
            <w:shd w:val="clear" w:color="auto" w:fill="auto"/>
          </w:tcPr>
          <w:p w:rsidR="0074547E" w:rsidRPr="004D23AD" w:rsidRDefault="0074547E" w:rsidP="004D23A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Наименование показателей</w:t>
            </w:r>
          </w:p>
        </w:tc>
        <w:tc>
          <w:tcPr>
            <w:tcW w:w="695" w:type="dxa"/>
            <w:shd w:val="clear" w:color="auto" w:fill="auto"/>
          </w:tcPr>
          <w:p w:rsidR="0074547E" w:rsidRPr="004D23AD" w:rsidRDefault="0074547E" w:rsidP="004D23A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2012 год, факт</w:t>
            </w:r>
          </w:p>
        </w:tc>
        <w:tc>
          <w:tcPr>
            <w:tcW w:w="850" w:type="dxa"/>
            <w:shd w:val="clear" w:color="auto" w:fill="auto"/>
          </w:tcPr>
          <w:p w:rsidR="0074547E" w:rsidRPr="004D23AD" w:rsidRDefault="0074547E" w:rsidP="004D23A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2013 год, факт</w:t>
            </w:r>
          </w:p>
        </w:tc>
        <w:tc>
          <w:tcPr>
            <w:tcW w:w="708" w:type="dxa"/>
            <w:shd w:val="clear" w:color="auto" w:fill="auto"/>
          </w:tcPr>
          <w:p w:rsidR="0074547E" w:rsidRPr="004D23AD" w:rsidRDefault="0074547E" w:rsidP="004D23A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2014 год</w:t>
            </w:r>
          </w:p>
        </w:tc>
        <w:tc>
          <w:tcPr>
            <w:tcW w:w="990" w:type="dxa"/>
            <w:shd w:val="clear" w:color="auto" w:fill="auto"/>
          </w:tcPr>
          <w:p w:rsidR="0074547E" w:rsidRPr="004D23AD" w:rsidRDefault="0074547E" w:rsidP="004D23A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2015 год</w:t>
            </w:r>
          </w:p>
        </w:tc>
        <w:tc>
          <w:tcPr>
            <w:tcW w:w="849" w:type="dxa"/>
            <w:shd w:val="clear" w:color="auto" w:fill="auto"/>
          </w:tcPr>
          <w:p w:rsidR="0074547E" w:rsidRPr="004D23AD" w:rsidRDefault="0074547E" w:rsidP="004D23A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2016 год</w:t>
            </w:r>
          </w:p>
        </w:tc>
        <w:tc>
          <w:tcPr>
            <w:tcW w:w="854" w:type="dxa"/>
            <w:shd w:val="clear" w:color="auto" w:fill="auto"/>
          </w:tcPr>
          <w:p w:rsidR="0074547E" w:rsidRPr="004D23AD" w:rsidRDefault="0074547E" w:rsidP="004D23A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2017 год</w:t>
            </w:r>
          </w:p>
        </w:tc>
        <w:tc>
          <w:tcPr>
            <w:tcW w:w="576" w:type="dxa"/>
            <w:shd w:val="clear" w:color="auto" w:fill="auto"/>
          </w:tcPr>
          <w:p w:rsidR="0074547E" w:rsidRPr="004D23AD" w:rsidRDefault="0074547E" w:rsidP="004D23A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2018 год</w:t>
            </w:r>
          </w:p>
        </w:tc>
        <w:tc>
          <w:tcPr>
            <w:tcW w:w="918" w:type="dxa"/>
            <w:shd w:val="clear" w:color="auto" w:fill="auto"/>
          </w:tcPr>
          <w:p w:rsidR="0074547E" w:rsidRPr="004D23AD" w:rsidRDefault="0074547E" w:rsidP="004D23A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2014 год- 2016 год</w:t>
            </w:r>
          </w:p>
        </w:tc>
        <w:tc>
          <w:tcPr>
            <w:tcW w:w="885" w:type="dxa"/>
            <w:shd w:val="clear" w:color="auto" w:fill="auto"/>
          </w:tcPr>
          <w:p w:rsidR="0074547E" w:rsidRPr="004D23AD" w:rsidRDefault="0074547E" w:rsidP="004D23A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2013 год</w:t>
            </w:r>
          </w:p>
          <w:p w:rsidR="0074547E" w:rsidRPr="004D23AD" w:rsidRDefault="0074547E" w:rsidP="004D23A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2018 год</w:t>
            </w:r>
          </w:p>
        </w:tc>
      </w:tr>
      <w:tr w:rsidR="004D23AD" w:rsidRPr="004D23AD" w:rsidTr="004D23AD">
        <w:tc>
          <w:tcPr>
            <w:tcW w:w="459" w:type="dxa"/>
            <w:shd w:val="clear" w:color="auto" w:fill="auto"/>
          </w:tcPr>
          <w:p w:rsidR="00E56EC6" w:rsidRPr="004D23AD" w:rsidRDefault="00E56EC6" w:rsidP="004D23AD">
            <w:pPr>
              <w:spacing w:before="12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787" w:type="dxa"/>
            <w:shd w:val="clear" w:color="auto" w:fill="auto"/>
          </w:tcPr>
          <w:p w:rsidR="00E56EC6" w:rsidRPr="004D23AD" w:rsidRDefault="00E56EC6" w:rsidP="004D23AD">
            <w:pPr>
              <w:spacing w:before="12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695" w:type="dxa"/>
            <w:shd w:val="clear" w:color="auto" w:fill="auto"/>
          </w:tcPr>
          <w:p w:rsidR="00E56EC6" w:rsidRPr="004D23AD" w:rsidRDefault="00E56EC6" w:rsidP="004D23AD">
            <w:pPr>
              <w:spacing w:before="12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E56EC6" w:rsidRPr="004D23AD" w:rsidRDefault="00E56EC6" w:rsidP="004D23AD">
            <w:pPr>
              <w:spacing w:before="12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708" w:type="dxa"/>
            <w:shd w:val="clear" w:color="auto" w:fill="auto"/>
          </w:tcPr>
          <w:p w:rsidR="00E56EC6" w:rsidRPr="004D23AD" w:rsidRDefault="00E56EC6" w:rsidP="004D23AD">
            <w:pPr>
              <w:spacing w:before="12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990" w:type="dxa"/>
            <w:shd w:val="clear" w:color="auto" w:fill="auto"/>
          </w:tcPr>
          <w:p w:rsidR="00E56EC6" w:rsidRPr="004D23AD" w:rsidRDefault="00E56EC6" w:rsidP="004D23AD">
            <w:pPr>
              <w:spacing w:before="12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849" w:type="dxa"/>
            <w:shd w:val="clear" w:color="auto" w:fill="auto"/>
          </w:tcPr>
          <w:p w:rsidR="00E56EC6" w:rsidRPr="004D23AD" w:rsidRDefault="00E56EC6" w:rsidP="004D23AD">
            <w:pPr>
              <w:spacing w:before="12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854" w:type="dxa"/>
            <w:shd w:val="clear" w:color="auto" w:fill="auto"/>
          </w:tcPr>
          <w:p w:rsidR="00E56EC6" w:rsidRPr="004D23AD" w:rsidRDefault="00E56EC6" w:rsidP="004D23AD">
            <w:pPr>
              <w:spacing w:before="12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76" w:type="dxa"/>
            <w:shd w:val="clear" w:color="auto" w:fill="auto"/>
          </w:tcPr>
          <w:p w:rsidR="00E56EC6" w:rsidRPr="004D23AD" w:rsidRDefault="00E56EC6" w:rsidP="004D23AD">
            <w:pPr>
              <w:spacing w:before="12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18" w:type="dxa"/>
            <w:shd w:val="clear" w:color="auto" w:fill="auto"/>
          </w:tcPr>
          <w:p w:rsidR="00E56EC6" w:rsidRPr="004D23AD" w:rsidRDefault="00E56EC6" w:rsidP="004D23AD">
            <w:pPr>
              <w:spacing w:before="12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885" w:type="dxa"/>
            <w:shd w:val="clear" w:color="auto" w:fill="auto"/>
          </w:tcPr>
          <w:p w:rsidR="00E56EC6" w:rsidRPr="004D23AD" w:rsidRDefault="00E56EC6" w:rsidP="004D23AD">
            <w:pPr>
              <w:spacing w:before="12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</w:tr>
      <w:tr w:rsidR="004D23AD" w:rsidRPr="004D23AD" w:rsidTr="004D23AD">
        <w:trPr>
          <w:trHeight w:val="1545"/>
        </w:trPr>
        <w:tc>
          <w:tcPr>
            <w:tcW w:w="459" w:type="dxa"/>
            <w:shd w:val="clear" w:color="auto" w:fill="auto"/>
          </w:tcPr>
          <w:p w:rsidR="0074547E" w:rsidRPr="004D23AD" w:rsidRDefault="0074547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787" w:type="dxa"/>
            <w:shd w:val="clear" w:color="auto" w:fill="auto"/>
          </w:tcPr>
          <w:p w:rsidR="0074547E" w:rsidRPr="004D23AD" w:rsidRDefault="0074547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Н</w:t>
            </w:r>
            <w:r w:rsidR="000D261D" w:rsidRPr="004D23AD">
              <w:rPr>
                <w:rFonts w:ascii="Times New Roman" w:hAnsi="Times New Roman"/>
                <w:sz w:val="16"/>
                <w:szCs w:val="16"/>
              </w:rPr>
              <w:t>ормативов числа получателей услуг на 1 работника учреждений культуры (по среднесписочной численности работников) (человек)</w:t>
            </w:r>
          </w:p>
        </w:tc>
        <w:tc>
          <w:tcPr>
            <w:tcW w:w="695" w:type="dxa"/>
            <w:shd w:val="clear" w:color="auto" w:fill="auto"/>
          </w:tcPr>
          <w:p w:rsidR="00487D47" w:rsidRDefault="00487D47" w:rsidP="00487D4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87D47" w:rsidRDefault="00487D47" w:rsidP="00487D4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74547E" w:rsidRPr="004D23AD" w:rsidRDefault="00986A45" w:rsidP="00487D4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156</w:t>
            </w:r>
          </w:p>
        </w:tc>
        <w:tc>
          <w:tcPr>
            <w:tcW w:w="850" w:type="dxa"/>
            <w:shd w:val="clear" w:color="auto" w:fill="auto"/>
          </w:tcPr>
          <w:p w:rsidR="00487D47" w:rsidRDefault="00487D47" w:rsidP="00487D4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87D47" w:rsidRDefault="00487D47" w:rsidP="00487D4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74547E" w:rsidRPr="004D23AD" w:rsidRDefault="00614471" w:rsidP="00487D4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157</w:t>
            </w:r>
          </w:p>
        </w:tc>
        <w:tc>
          <w:tcPr>
            <w:tcW w:w="708" w:type="dxa"/>
            <w:shd w:val="clear" w:color="auto" w:fill="auto"/>
          </w:tcPr>
          <w:p w:rsidR="00487D47" w:rsidRDefault="00487D47" w:rsidP="00487D4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87D47" w:rsidRDefault="00487D47" w:rsidP="00487D4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74547E" w:rsidRPr="004D23AD" w:rsidRDefault="00614471" w:rsidP="00487D4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159</w:t>
            </w:r>
          </w:p>
        </w:tc>
        <w:tc>
          <w:tcPr>
            <w:tcW w:w="990" w:type="dxa"/>
            <w:shd w:val="clear" w:color="auto" w:fill="auto"/>
          </w:tcPr>
          <w:p w:rsidR="00487D47" w:rsidRDefault="00487D47" w:rsidP="00487D4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87D47" w:rsidRDefault="00487D47" w:rsidP="00487D4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74547E" w:rsidRPr="004D23AD" w:rsidRDefault="00487D47" w:rsidP="00487D4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168</w:t>
            </w:r>
          </w:p>
        </w:tc>
        <w:tc>
          <w:tcPr>
            <w:tcW w:w="849" w:type="dxa"/>
            <w:shd w:val="clear" w:color="auto" w:fill="auto"/>
          </w:tcPr>
          <w:p w:rsidR="00487D47" w:rsidRDefault="00487D47" w:rsidP="00487D4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87D47" w:rsidRDefault="00487D47" w:rsidP="00487D4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74547E" w:rsidRPr="004D23AD" w:rsidRDefault="00487D47" w:rsidP="00487D4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177</w:t>
            </w:r>
          </w:p>
        </w:tc>
        <w:tc>
          <w:tcPr>
            <w:tcW w:w="854" w:type="dxa"/>
            <w:shd w:val="clear" w:color="auto" w:fill="auto"/>
          </w:tcPr>
          <w:p w:rsidR="00487D47" w:rsidRDefault="00487D47" w:rsidP="00487D4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87D47" w:rsidRDefault="00487D47" w:rsidP="00487D4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74547E" w:rsidRPr="004D23AD" w:rsidRDefault="00487D47" w:rsidP="00487D4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183</w:t>
            </w:r>
          </w:p>
        </w:tc>
        <w:tc>
          <w:tcPr>
            <w:tcW w:w="576" w:type="dxa"/>
            <w:shd w:val="clear" w:color="auto" w:fill="auto"/>
          </w:tcPr>
          <w:p w:rsidR="00487D47" w:rsidRDefault="00487D47" w:rsidP="00487D4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87D47" w:rsidRDefault="00487D47" w:rsidP="00487D4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74547E" w:rsidRPr="004D23AD" w:rsidRDefault="00487D47" w:rsidP="00487D4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184</w:t>
            </w:r>
          </w:p>
        </w:tc>
        <w:tc>
          <w:tcPr>
            <w:tcW w:w="918" w:type="dxa"/>
            <w:shd w:val="clear" w:color="auto" w:fill="auto"/>
          </w:tcPr>
          <w:p w:rsidR="00487D47" w:rsidRDefault="00487D47" w:rsidP="00487D4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:rsidR="00487D47" w:rsidRDefault="00487D47" w:rsidP="00487D4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:rsidR="0074547E" w:rsidRPr="004D23AD" w:rsidRDefault="00E56EC6" w:rsidP="00487D4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 xml:space="preserve">   Х</w:t>
            </w:r>
          </w:p>
        </w:tc>
        <w:tc>
          <w:tcPr>
            <w:tcW w:w="885" w:type="dxa"/>
            <w:shd w:val="clear" w:color="auto" w:fill="auto"/>
          </w:tcPr>
          <w:p w:rsidR="00487D47" w:rsidRDefault="00487D47" w:rsidP="00487D4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:rsidR="00487D47" w:rsidRDefault="00487D47" w:rsidP="00487D4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:rsidR="0074547E" w:rsidRPr="004D23AD" w:rsidRDefault="00E56EC6" w:rsidP="00487D4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 xml:space="preserve">  Х</w:t>
            </w:r>
          </w:p>
        </w:tc>
      </w:tr>
      <w:tr w:rsidR="004D23AD" w:rsidRPr="004D23AD" w:rsidTr="004D23AD">
        <w:tc>
          <w:tcPr>
            <w:tcW w:w="459" w:type="dxa"/>
            <w:shd w:val="clear" w:color="auto" w:fill="auto"/>
          </w:tcPr>
          <w:p w:rsidR="0074547E" w:rsidRPr="004D23AD" w:rsidRDefault="000D261D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787" w:type="dxa"/>
            <w:shd w:val="clear" w:color="auto" w:fill="auto"/>
          </w:tcPr>
          <w:p w:rsidR="0074547E" w:rsidRPr="004D23AD" w:rsidRDefault="000D261D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Число получателей услуг (человек)</w:t>
            </w:r>
          </w:p>
        </w:tc>
        <w:tc>
          <w:tcPr>
            <w:tcW w:w="695" w:type="dxa"/>
            <w:shd w:val="clear" w:color="auto" w:fill="auto"/>
          </w:tcPr>
          <w:p w:rsidR="0074547E" w:rsidRPr="004D23AD" w:rsidRDefault="005C7BD4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3753</w:t>
            </w:r>
          </w:p>
        </w:tc>
        <w:tc>
          <w:tcPr>
            <w:tcW w:w="850" w:type="dxa"/>
            <w:shd w:val="clear" w:color="auto" w:fill="auto"/>
          </w:tcPr>
          <w:p w:rsidR="0074547E" w:rsidRPr="004D23AD" w:rsidRDefault="005C7BD4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3799</w:t>
            </w:r>
          </w:p>
        </w:tc>
        <w:tc>
          <w:tcPr>
            <w:tcW w:w="708" w:type="dxa"/>
            <w:shd w:val="clear" w:color="auto" w:fill="auto"/>
          </w:tcPr>
          <w:p w:rsidR="0074547E" w:rsidRPr="004D23AD" w:rsidRDefault="005C7BD4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3917</w:t>
            </w:r>
          </w:p>
        </w:tc>
        <w:tc>
          <w:tcPr>
            <w:tcW w:w="990" w:type="dxa"/>
            <w:shd w:val="clear" w:color="auto" w:fill="auto"/>
          </w:tcPr>
          <w:p w:rsidR="0074547E" w:rsidRPr="004D23AD" w:rsidRDefault="005C7BD4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3990</w:t>
            </w:r>
          </w:p>
        </w:tc>
        <w:tc>
          <w:tcPr>
            <w:tcW w:w="849" w:type="dxa"/>
            <w:shd w:val="clear" w:color="auto" w:fill="auto"/>
          </w:tcPr>
          <w:p w:rsidR="0074547E" w:rsidRPr="004D23AD" w:rsidRDefault="005C7BD4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4035</w:t>
            </w:r>
          </w:p>
        </w:tc>
        <w:tc>
          <w:tcPr>
            <w:tcW w:w="854" w:type="dxa"/>
            <w:shd w:val="clear" w:color="auto" w:fill="auto"/>
          </w:tcPr>
          <w:p w:rsidR="0074547E" w:rsidRPr="004D23AD" w:rsidRDefault="00E1259A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4070</w:t>
            </w:r>
          </w:p>
        </w:tc>
        <w:tc>
          <w:tcPr>
            <w:tcW w:w="576" w:type="dxa"/>
            <w:shd w:val="clear" w:color="auto" w:fill="auto"/>
          </w:tcPr>
          <w:p w:rsidR="0074547E" w:rsidRPr="004D23AD" w:rsidRDefault="00E1259A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410</w:t>
            </w:r>
            <w:r w:rsidR="00614471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918" w:type="dxa"/>
            <w:shd w:val="clear" w:color="auto" w:fill="auto"/>
          </w:tcPr>
          <w:p w:rsidR="0074547E" w:rsidRPr="004D23AD" w:rsidRDefault="00E56EC6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885" w:type="dxa"/>
            <w:shd w:val="clear" w:color="auto" w:fill="auto"/>
          </w:tcPr>
          <w:p w:rsidR="0074547E" w:rsidRPr="004D23AD" w:rsidRDefault="00E56EC6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4D23AD" w:rsidRPr="004D23AD" w:rsidTr="004D23AD">
        <w:tc>
          <w:tcPr>
            <w:tcW w:w="459" w:type="dxa"/>
            <w:shd w:val="clear" w:color="auto" w:fill="auto"/>
          </w:tcPr>
          <w:p w:rsidR="0074547E" w:rsidRPr="004D23AD" w:rsidRDefault="000D261D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787" w:type="dxa"/>
            <w:shd w:val="clear" w:color="auto" w:fill="auto"/>
          </w:tcPr>
          <w:p w:rsidR="0074547E" w:rsidRPr="004D23AD" w:rsidRDefault="000D261D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Среднесписочная численность работников учреждений культуры (человек)</w:t>
            </w:r>
          </w:p>
        </w:tc>
        <w:tc>
          <w:tcPr>
            <w:tcW w:w="695" w:type="dxa"/>
            <w:shd w:val="clear" w:color="auto" w:fill="auto"/>
          </w:tcPr>
          <w:p w:rsidR="00487D47" w:rsidRDefault="00487D47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74547E" w:rsidRPr="004D23AD" w:rsidRDefault="00986A45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shd w:val="clear" w:color="auto" w:fill="auto"/>
          </w:tcPr>
          <w:p w:rsidR="00487D47" w:rsidRDefault="00487D47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74547E" w:rsidRPr="004D23AD" w:rsidRDefault="005C7BD4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24,2</w:t>
            </w:r>
          </w:p>
        </w:tc>
        <w:tc>
          <w:tcPr>
            <w:tcW w:w="708" w:type="dxa"/>
            <w:shd w:val="clear" w:color="auto" w:fill="auto"/>
          </w:tcPr>
          <w:p w:rsidR="00487D47" w:rsidRDefault="00487D47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74547E" w:rsidRPr="004D23AD" w:rsidRDefault="005C7BD4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24,6</w:t>
            </w:r>
          </w:p>
        </w:tc>
        <w:tc>
          <w:tcPr>
            <w:tcW w:w="990" w:type="dxa"/>
            <w:shd w:val="clear" w:color="auto" w:fill="auto"/>
          </w:tcPr>
          <w:p w:rsidR="00487D47" w:rsidRDefault="00487D47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74547E" w:rsidRPr="004D23AD" w:rsidRDefault="00487D47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23,69</w:t>
            </w:r>
          </w:p>
        </w:tc>
        <w:tc>
          <w:tcPr>
            <w:tcW w:w="849" w:type="dxa"/>
            <w:shd w:val="clear" w:color="auto" w:fill="auto"/>
          </w:tcPr>
          <w:p w:rsidR="00487D47" w:rsidRDefault="00487D47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74547E" w:rsidRPr="004D23AD" w:rsidRDefault="00487D47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22,8</w:t>
            </w:r>
          </w:p>
        </w:tc>
        <w:tc>
          <w:tcPr>
            <w:tcW w:w="854" w:type="dxa"/>
            <w:shd w:val="clear" w:color="auto" w:fill="auto"/>
          </w:tcPr>
          <w:p w:rsidR="00487D47" w:rsidRDefault="00487D47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74547E" w:rsidRPr="004D23AD" w:rsidRDefault="00B14CB6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576" w:type="dxa"/>
            <w:shd w:val="clear" w:color="auto" w:fill="auto"/>
          </w:tcPr>
          <w:p w:rsidR="00487D47" w:rsidRDefault="00487D47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74547E" w:rsidRPr="004D23AD" w:rsidRDefault="00B14CB6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918" w:type="dxa"/>
            <w:shd w:val="clear" w:color="auto" w:fill="auto"/>
          </w:tcPr>
          <w:p w:rsidR="00487D47" w:rsidRDefault="00487D47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74547E" w:rsidRPr="004D23AD" w:rsidRDefault="00E56EC6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885" w:type="dxa"/>
            <w:shd w:val="clear" w:color="auto" w:fill="auto"/>
          </w:tcPr>
          <w:p w:rsidR="00487D47" w:rsidRDefault="00487D47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74547E" w:rsidRPr="004D23AD" w:rsidRDefault="00E56EC6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614471" w:rsidRPr="004D23AD" w:rsidTr="004D23AD">
        <w:tc>
          <w:tcPr>
            <w:tcW w:w="459" w:type="dxa"/>
            <w:shd w:val="clear" w:color="auto" w:fill="auto"/>
          </w:tcPr>
          <w:p w:rsidR="00614471" w:rsidRPr="004D23AD" w:rsidRDefault="00614471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787" w:type="dxa"/>
            <w:shd w:val="clear" w:color="auto" w:fill="auto"/>
          </w:tcPr>
          <w:p w:rsidR="00614471" w:rsidRPr="004D23AD" w:rsidRDefault="00614471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Численность населения Матвеево-Курганского с/п (человек)</w:t>
            </w:r>
          </w:p>
        </w:tc>
        <w:tc>
          <w:tcPr>
            <w:tcW w:w="695" w:type="dxa"/>
            <w:shd w:val="clear" w:color="auto" w:fill="auto"/>
          </w:tcPr>
          <w:p w:rsidR="00A63BCC" w:rsidRDefault="00A63BCC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614471" w:rsidRPr="004D23AD" w:rsidRDefault="00614471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3753</w:t>
            </w:r>
          </w:p>
        </w:tc>
        <w:tc>
          <w:tcPr>
            <w:tcW w:w="850" w:type="dxa"/>
            <w:shd w:val="clear" w:color="auto" w:fill="auto"/>
          </w:tcPr>
          <w:p w:rsidR="00A63BCC" w:rsidRDefault="00A63BCC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614471" w:rsidRPr="004D23AD" w:rsidRDefault="00614471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3799</w:t>
            </w:r>
          </w:p>
        </w:tc>
        <w:tc>
          <w:tcPr>
            <w:tcW w:w="708" w:type="dxa"/>
            <w:shd w:val="clear" w:color="auto" w:fill="auto"/>
          </w:tcPr>
          <w:p w:rsidR="00A63BCC" w:rsidRDefault="00A63BCC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614471" w:rsidRPr="004D23AD" w:rsidRDefault="00614471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3917</w:t>
            </w:r>
          </w:p>
        </w:tc>
        <w:tc>
          <w:tcPr>
            <w:tcW w:w="990" w:type="dxa"/>
            <w:shd w:val="clear" w:color="auto" w:fill="auto"/>
          </w:tcPr>
          <w:p w:rsidR="00A63BCC" w:rsidRDefault="00A63BCC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614471" w:rsidRPr="004D23AD" w:rsidRDefault="00614471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3990</w:t>
            </w:r>
          </w:p>
        </w:tc>
        <w:tc>
          <w:tcPr>
            <w:tcW w:w="849" w:type="dxa"/>
            <w:shd w:val="clear" w:color="auto" w:fill="auto"/>
          </w:tcPr>
          <w:p w:rsidR="00A63BCC" w:rsidRDefault="00A63BCC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614471" w:rsidRPr="004D23AD" w:rsidRDefault="00614471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4035</w:t>
            </w:r>
          </w:p>
        </w:tc>
        <w:tc>
          <w:tcPr>
            <w:tcW w:w="854" w:type="dxa"/>
            <w:shd w:val="clear" w:color="auto" w:fill="auto"/>
          </w:tcPr>
          <w:p w:rsidR="00A63BCC" w:rsidRDefault="00A63BCC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614471" w:rsidRPr="004D23AD" w:rsidRDefault="00A63BCC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4070</w:t>
            </w:r>
          </w:p>
        </w:tc>
        <w:tc>
          <w:tcPr>
            <w:tcW w:w="576" w:type="dxa"/>
            <w:shd w:val="clear" w:color="auto" w:fill="auto"/>
          </w:tcPr>
          <w:p w:rsidR="00A63BCC" w:rsidRDefault="00A63BCC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614471" w:rsidRPr="004D23AD" w:rsidRDefault="00A63BCC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4105</w:t>
            </w:r>
          </w:p>
        </w:tc>
        <w:tc>
          <w:tcPr>
            <w:tcW w:w="918" w:type="dxa"/>
            <w:shd w:val="clear" w:color="auto" w:fill="auto"/>
          </w:tcPr>
          <w:p w:rsidR="00A63BCC" w:rsidRDefault="00A63BCC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614471" w:rsidRPr="004D23AD" w:rsidRDefault="00614471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885" w:type="dxa"/>
            <w:shd w:val="clear" w:color="auto" w:fill="auto"/>
          </w:tcPr>
          <w:p w:rsidR="00A63BCC" w:rsidRDefault="00A63BCC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614471" w:rsidRPr="004D23AD" w:rsidRDefault="00614471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4D23AD" w:rsidRPr="004D23AD" w:rsidTr="004D23AD">
        <w:tc>
          <w:tcPr>
            <w:tcW w:w="459" w:type="dxa"/>
            <w:shd w:val="clear" w:color="auto" w:fill="auto"/>
          </w:tcPr>
          <w:p w:rsidR="0074547E" w:rsidRPr="004D23AD" w:rsidRDefault="000D261D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787" w:type="dxa"/>
            <w:shd w:val="clear" w:color="auto" w:fill="auto"/>
          </w:tcPr>
          <w:p w:rsidR="0074547E" w:rsidRPr="004D23AD" w:rsidRDefault="000D261D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Соотношение средней заработной платы работников учреждений культуры и средней заработной платы в ростовской области:</w:t>
            </w:r>
          </w:p>
        </w:tc>
        <w:tc>
          <w:tcPr>
            <w:tcW w:w="695" w:type="dxa"/>
            <w:shd w:val="clear" w:color="auto" w:fill="auto"/>
          </w:tcPr>
          <w:p w:rsidR="0074547E" w:rsidRPr="004D23AD" w:rsidRDefault="007B1FB9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74547E" w:rsidRPr="004D23AD" w:rsidRDefault="007B1FB9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74547E" w:rsidRPr="004D23AD" w:rsidRDefault="007B1FB9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:rsidR="0074547E" w:rsidRPr="004D23AD" w:rsidRDefault="007B1FB9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49" w:type="dxa"/>
            <w:shd w:val="clear" w:color="auto" w:fill="auto"/>
          </w:tcPr>
          <w:p w:rsidR="0074547E" w:rsidRPr="004D23AD" w:rsidRDefault="007B1FB9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4" w:type="dxa"/>
            <w:shd w:val="clear" w:color="auto" w:fill="auto"/>
          </w:tcPr>
          <w:p w:rsidR="0074547E" w:rsidRPr="004D23AD" w:rsidRDefault="007B1FB9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576" w:type="dxa"/>
            <w:shd w:val="clear" w:color="auto" w:fill="auto"/>
          </w:tcPr>
          <w:p w:rsidR="0074547E" w:rsidRPr="004D23AD" w:rsidRDefault="007B1FB9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18" w:type="dxa"/>
            <w:shd w:val="clear" w:color="auto" w:fill="auto"/>
          </w:tcPr>
          <w:p w:rsidR="0074547E" w:rsidRPr="004D23AD" w:rsidRDefault="007B1FB9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85" w:type="dxa"/>
            <w:shd w:val="clear" w:color="auto" w:fill="auto"/>
          </w:tcPr>
          <w:p w:rsidR="0074547E" w:rsidRPr="004D23AD" w:rsidRDefault="007B1FB9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4D23AD" w:rsidRPr="004D23AD" w:rsidTr="004D23AD">
        <w:tc>
          <w:tcPr>
            <w:tcW w:w="459" w:type="dxa"/>
            <w:shd w:val="clear" w:color="auto" w:fill="auto"/>
          </w:tcPr>
          <w:p w:rsidR="0074547E" w:rsidRPr="004D23AD" w:rsidRDefault="000D261D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787" w:type="dxa"/>
            <w:shd w:val="clear" w:color="auto" w:fill="auto"/>
          </w:tcPr>
          <w:p w:rsidR="0074547E" w:rsidRPr="004D23AD" w:rsidRDefault="000D261D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По программе поэтапного совершенствования систем оплаты труда в муниципальных учреждениях на 2012- 2018 годы (процентов)</w:t>
            </w:r>
          </w:p>
        </w:tc>
        <w:tc>
          <w:tcPr>
            <w:tcW w:w="695" w:type="dxa"/>
            <w:shd w:val="clear" w:color="auto" w:fill="auto"/>
          </w:tcPr>
          <w:p w:rsidR="0074547E" w:rsidRPr="004D23AD" w:rsidRDefault="0074547E" w:rsidP="00ED042C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A63BCC" w:rsidRDefault="00A63BCC" w:rsidP="00ED042C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74547E" w:rsidRPr="004D23AD" w:rsidRDefault="003C07A1" w:rsidP="00ED042C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53</w:t>
            </w:r>
          </w:p>
        </w:tc>
        <w:tc>
          <w:tcPr>
            <w:tcW w:w="708" w:type="dxa"/>
            <w:shd w:val="clear" w:color="auto" w:fill="auto"/>
          </w:tcPr>
          <w:p w:rsidR="00A63BCC" w:rsidRDefault="00A63BCC" w:rsidP="00ED042C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74547E" w:rsidRPr="004D23AD" w:rsidRDefault="003C07A1" w:rsidP="00ED042C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59</w:t>
            </w:r>
          </w:p>
        </w:tc>
        <w:tc>
          <w:tcPr>
            <w:tcW w:w="990" w:type="dxa"/>
            <w:shd w:val="clear" w:color="auto" w:fill="auto"/>
          </w:tcPr>
          <w:p w:rsidR="00A63BCC" w:rsidRDefault="00A63BCC" w:rsidP="00ED042C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74547E" w:rsidRPr="004D23AD" w:rsidRDefault="003C07A1" w:rsidP="00ED042C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65</w:t>
            </w:r>
          </w:p>
        </w:tc>
        <w:tc>
          <w:tcPr>
            <w:tcW w:w="849" w:type="dxa"/>
            <w:shd w:val="clear" w:color="auto" w:fill="auto"/>
          </w:tcPr>
          <w:p w:rsidR="00A63BCC" w:rsidRDefault="00A63BCC" w:rsidP="00ED042C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74547E" w:rsidRPr="004D23AD" w:rsidRDefault="003C07A1" w:rsidP="00ED042C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74</w:t>
            </w:r>
          </w:p>
        </w:tc>
        <w:tc>
          <w:tcPr>
            <w:tcW w:w="854" w:type="dxa"/>
            <w:shd w:val="clear" w:color="auto" w:fill="auto"/>
          </w:tcPr>
          <w:p w:rsidR="00A63BCC" w:rsidRDefault="00A63BCC" w:rsidP="00ED042C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74547E" w:rsidRPr="004D23AD" w:rsidRDefault="003C07A1" w:rsidP="00ED042C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85</w:t>
            </w:r>
          </w:p>
        </w:tc>
        <w:tc>
          <w:tcPr>
            <w:tcW w:w="576" w:type="dxa"/>
            <w:shd w:val="clear" w:color="auto" w:fill="auto"/>
          </w:tcPr>
          <w:p w:rsidR="00ED042C" w:rsidRDefault="00ED042C" w:rsidP="00ED042C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74547E" w:rsidRPr="004D23AD" w:rsidRDefault="005C7BD4" w:rsidP="00ED042C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918" w:type="dxa"/>
            <w:shd w:val="clear" w:color="auto" w:fill="auto"/>
          </w:tcPr>
          <w:p w:rsidR="00ED042C" w:rsidRDefault="00ED042C" w:rsidP="00ED042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74547E" w:rsidRPr="004D23AD" w:rsidRDefault="00E56EC6" w:rsidP="00ED042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885" w:type="dxa"/>
            <w:shd w:val="clear" w:color="auto" w:fill="auto"/>
          </w:tcPr>
          <w:p w:rsidR="00ED042C" w:rsidRDefault="00ED042C" w:rsidP="00ED042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74547E" w:rsidRPr="004D23AD" w:rsidRDefault="00E56EC6" w:rsidP="00ED042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</w:tbl>
    <w:p w:rsidR="00E56EC6" w:rsidRDefault="00E56EC6" w:rsidP="0074547E">
      <w:pPr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8"/>
        <w:gridCol w:w="1769"/>
        <w:gridCol w:w="736"/>
        <w:gridCol w:w="835"/>
        <w:gridCol w:w="736"/>
        <w:gridCol w:w="967"/>
        <w:gridCol w:w="736"/>
        <w:gridCol w:w="937"/>
        <w:gridCol w:w="736"/>
        <w:gridCol w:w="850"/>
        <w:gridCol w:w="821"/>
      </w:tblGrid>
      <w:tr w:rsidR="003C07A1" w:rsidRPr="004D23AD" w:rsidTr="00ED042C">
        <w:tc>
          <w:tcPr>
            <w:tcW w:w="448" w:type="dxa"/>
            <w:shd w:val="clear" w:color="auto" w:fill="auto"/>
          </w:tcPr>
          <w:p w:rsidR="00E56EC6" w:rsidRPr="004D23AD" w:rsidRDefault="00E56EC6" w:rsidP="004D23AD">
            <w:pPr>
              <w:spacing w:before="1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769" w:type="dxa"/>
            <w:shd w:val="clear" w:color="auto" w:fill="auto"/>
          </w:tcPr>
          <w:p w:rsidR="00E56EC6" w:rsidRPr="004D23AD" w:rsidRDefault="00E56EC6" w:rsidP="004D23AD">
            <w:pPr>
              <w:spacing w:before="1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736" w:type="dxa"/>
            <w:shd w:val="clear" w:color="auto" w:fill="auto"/>
          </w:tcPr>
          <w:p w:rsidR="00E56EC6" w:rsidRPr="004D23AD" w:rsidRDefault="00E56EC6" w:rsidP="004D23AD">
            <w:pPr>
              <w:spacing w:before="1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835" w:type="dxa"/>
            <w:shd w:val="clear" w:color="auto" w:fill="auto"/>
          </w:tcPr>
          <w:p w:rsidR="00E56EC6" w:rsidRPr="004D23AD" w:rsidRDefault="00E56EC6" w:rsidP="004D23AD">
            <w:pPr>
              <w:spacing w:before="1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736" w:type="dxa"/>
            <w:shd w:val="clear" w:color="auto" w:fill="auto"/>
          </w:tcPr>
          <w:p w:rsidR="00E56EC6" w:rsidRPr="004D23AD" w:rsidRDefault="00E56EC6" w:rsidP="004D23AD">
            <w:pPr>
              <w:spacing w:before="1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967" w:type="dxa"/>
            <w:shd w:val="clear" w:color="auto" w:fill="auto"/>
          </w:tcPr>
          <w:p w:rsidR="00E56EC6" w:rsidRPr="004D23AD" w:rsidRDefault="00E56EC6" w:rsidP="004D23AD">
            <w:pPr>
              <w:spacing w:before="1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736" w:type="dxa"/>
            <w:shd w:val="clear" w:color="auto" w:fill="auto"/>
          </w:tcPr>
          <w:p w:rsidR="00E56EC6" w:rsidRPr="004D23AD" w:rsidRDefault="00E56EC6" w:rsidP="004D23AD">
            <w:pPr>
              <w:spacing w:before="1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937" w:type="dxa"/>
            <w:shd w:val="clear" w:color="auto" w:fill="auto"/>
          </w:tcPr>
          <w:p w:rsidR="00E56EC6" w:rsidRPr="004D23AD" w:rsidRDefault="00E56EC6" w:rsidP="004D23AD">
            <w:pPr>
              <w:spacing w:before="1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736" w:type="dxa"/>
            <w:shd w:val="clear" w:color="auto" w:fill="auto"/>
          </w:tcPr>
          <w:p w:rsidR="00E56EC6" w:rsidRPr="004D23AD" w:rsidRDefault="00E56EC6" w:rsidP="004D23AD">
            <w:pPr>
              <w:spacing w:before="1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850" w:type="dxa"/>
            <w:shd w:val="clear" w:color="auto" w:fill="auto"/>
          </w:tcPr>
          <w:p w:rsidR="00E56EC6" w:rsidRPr="004D23AD" w:rsidRDefault="00E56EC6" w:rsidP="004D23AD">
            <w:pPr>
              <w:spacing w:before="1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821" w:type="dxa"/>
            <w:shd w:val="clear" w:color="auto" w:fill="auto"/>
          </w:tcPr>
          <w:p w:rsidR="00E56EC6" w:rsidRPr="004D23AD" w:rsidRDefault="00E56EC6" w:rsidP="004D23AD">
            <w:pPr>
              <w:spacing w:before="1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</w:tr>
      <w:tr w:rsidR="003C07A1" w:rsidRPr="004D23AD" w:rsidTr="00ED042C">
        <w:tc>
          <w:tcPr>
            <w:tcW w:w="448" w:type="dxa"/>
            <w:shd w:val="clear" w:color="auto" w:fill="auto"/>
          </w:tcPr>
          <w:p w:rsidR="00E56EC6" w:rsidRPr="004D23AD" w:rsidRDefault="00E56EC6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1769" w:type="dxa"/>
            <w:shd w:val="clear" w:color="auto" w:fill="auto"/>
          </w:tcPr>
          <w:p w:rsidR="00E56EC6" w:rsidRPr="004D23AD" w:rsidRDefault="00E56EC6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 xml:space="preserve">По Плану мероприятий («дорожной карте») «Измннения в отраслях социальной сферы, направленные на повышение </w:t>
            </w:r>
            <w:r w:rsidRPr="004D23AD">
              <w:rPr>
                <w:rFonts w:ascii="Times New Roman" w:hAnsi="Times New Roman"/>
                <w:sz w:val="16"/>
                <w:szCs w:val="16"/>
              </w:rPr>
              <w:lastRenderedPageBreak/>
              <w:t>эффективности сферы культуры» (процентов)</w:t>
            </w:r>
          </w:p>
        </w:tc>
        <w:tc>
          <w:tcPr>
            <w:tcW w:w="736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835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3C07A1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56,1</w:t>
            </w:r>
          </w:p>
        </w:tc>
        <w:tc>
          <w:tcPr>
            <w:tcW w:w="736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3C07A1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64,9</w:t>
            </w:r>
          </w:p>
        </w:tc>
        <w:tc>
          <w:tcPr>
            <w:tcW w:w="967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3C07A1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73,7</w:t>
            </w:r>
          </w:p>
        </w:tc>
        <w:tc>
          <w:tcPr>
            <w:tcW w:w="736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3C07A1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82,4</w:t>
            </w:r>
          </w:p>
        </w:tc>
        <w:tc>
          <w:tcPr>
            <w:tcW w:w="937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773D3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90,0</w:t>
            </w:r>
          </w:p>
        </w:tc>
        <w:tc>
          <w:tcPr>
            <w:tcW w:w="736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3C07A1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:rsidR="00ED042C" w:rsidRDefault="00ED042C" w:rsidP="004D23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E56EC6" w:rsidP="004D23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821" w:type="dxa"/>
            <w:shd w:val="clear" w:color="auto" w:fill="auto"/>
          </w:tcPr>
          <w:p w:rsidR="00ED042C" w:rsidRDefault="00ED042C" w:rsidP="004D23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E56EC6" w:rsidP="004D23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 xml:space="preserve"> Х</w:t>
            </w:r>
          </w:p>
        </w:tc>
      </w:tr>
      <w:tr w:rsidR="003C07A1" w:rsidRPr="004D23AD" w:rsidTr="00ED042C">
        <w:tc>
          <w:tcPr>
            <w:tcW w:w="448" w:type="dxa"/>
            <w:shd w:val="clear" w:color="auto" w:fill="auto"/>
          </w:tcPr>
          <w:p w:rsidR="003C07A1" w:rsidRPr="004D23AD" w:rsidRDefault="003C07A1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lastRenderedPageBreak/>
              <w:t>8</w:t>
            </w:r>
          </w:p>
        </w:tc>
        <w:tc>
          <w:tcPr>
            <w:tcW w:w="1769" w:type="dxa"/>
            <w:shd w:val="clear" w:color="auto" w:fill="auto"/>
          </w:tcPr>
          <w:p w:rsidR="003C07A1" w:rsidRPr="004D23AD" w:rsidRDefault="003C07A1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По Матвеево-Курганскому с/п (процентов)</w:t>
            </w:r>
          </w:p>
        </w:tc>
        <w:tc>
          <w:tcPr>
            <w:tcW w:w="736" w:type="dxa"/>
            <w:shd w:val="clear" w:color="auto" w:fill="auto"/>
          </w:tcPr>
          <w:p w:rsidR="00ED042C" w:rsidRDefault="00ED042C" w:rsidP="00037E4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3C07A1" w:rsidRPr="004D23AD" w:rsidRDefault="003C07A1" w:rsidP="00037E4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835" w:type="dxa"/>
            <w:shd w:val="clear" w:color="auto" w:fill="auto"/>
          </w:tcPr>
          <w:p w:rsidR="00ED042C" w:rsidRDefault="00ED042C" w:rsidP="00037E4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3C07A1" w:rsidRPr="004D23AD" w:rsidRDefault="009F0001" w:rsidP="00037E4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57,1</w:t>
            </w:r>
          </w:p>
        </w:tc>
        <w:tc>
          <w:tcPr>
            <w:tcW w:w="736" w:type="dxa"/>
            <w:shd w:val="clear" w:color="auto" w:fill="auto"/>
          </w:tcPr>
          <w:p w:rsidR="00ED042C" w:rsidRDefault="00ED042C" w:rsidP="00037E4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3C07A1" w:rsidRPr="004D23AD" w:rsidRDefault="00773D3C" w:rsidP="00037E4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67,9</w:t>
            </w:r>
          </w:p>
        </w:tc>
        <w:tc>
          <w:tcPr>
            <w:tcW w:w="967" w:type="dxa"/>
            <w:shd w:val="clear" w:color="auto" w:fill="auto"/>
          </w:tcPr>
          <w:p w:rsidR="00ED042C" w:rsidRDefault="00ED042C" w:rsidP="00037E4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3C07A1" w:rsidRPr="004D23AD" w:rsidRDefault="00773D3C" w:rsidP="00037E4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71,7</w:t>
            </w:r>
          </w:p>
        </w:tc>
        <w:tc>
          <w:tcPr>
            <w:tcW w:w="736" w:type="dxa"/>
            <w:shd w:val="clear" w:color="auto" w:fill="auto"/>
          </w:tcPr>
          <w:p w:rsidR="00ED042C" w:rsidRDefault="00ED042C" w:rsidP="00037E4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3C07A1" w:rsidRPr="004D23AD" w:rsidRDefault="00773D3C" w:rsidP="00037E4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72,9</w:t>
            </w:r>
          </w:p>
        </w:tc>
        <w:tc>
          <w:tcPr>
            <w:tcW w:w="937" w:type="dxa"/>
            <w:shd w:val="clear" w:color="auto" w:fill="auto"/>
          </w:tcPr>
          <w:p w:rsidR="00ED042C" w:rsidRDefault="00ED042C" w:rsidP="00037E4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3C07A1" w:rsidRPr="004D23AD" w:rsidRDefault="00773D3C" w:rsidP="00037E4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90,0</w:t>
            </w:r>
          </w:p>
        </w:tc>
        <w:tc>
          <w:tcPr>
            <w:tcW w:w="736" w:type="dxa"/>
            <w:shd w:val="clear" w:color="auto" w:fill="auto"/>
          </w:tcPr>
          <w:p w:rsidR="00ED042C" w:rsidRDefault="00ED042C" w:rsidP="00037E4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3C07A1" w:rsidRPr="004D23AD" w:rsidRDefault="00773D3C" w:rsidP="00037E4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  <w:tc>
          <w:tcPr>
            <w:tcW w:w="850" w:type="dxa"/>
            <w:shd w:val="clear" w:color="auto" w:fill="auto"/>
          </w:tcPr>
          <w:p w:rsidR="00ED042C" w:rsidRDefault="00ED042C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C07A1" w:rsidRPr="004D23AD" w:rsidRDefault="003C07A1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821" w:type="dxa"/>
            <w:shd w:val="clear" w:color="auto" w:fill="auto"/>
          </w:tcPr>
          <w:p w:rsidR="00ED042C" w:rsidRDefault="00ED042C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C07A1" w:rsidRPr="004D23AD" w:rsidRDefault="003C07A1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3C07A1" w:rsidRPr="004D23AD" w:rsidTr="00ED042C">
        <w:tc>
          <w:tcPr>
            <w:tcW w:w="448" w:type="dxa"/>
            <w:shd w:val="clear" w:color="auto" w:fill="auto"/>
          </w:tcPr>
          <w:p w:rsidR="00E56EC6" w:rsidRPr="004D23AD" w:rsidRDefault="00E56EC6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1769" w:type="dxa"/>
            <w:shd w:val="clear" w:color="auto" w:fill="auto"/>
          </w:tcPr>
          <w:p w:rsidR="00E56EC6" w:rsidRPr="004D23AD" w:rsidRDefault="00E56EC6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Средняя заработная плата по Ростовской области (рублей)</w:t>
            </w:r>
          </w:p>
        </w:tc>
        <w:tc>
          <w:tcPr>
            <w:tcW w:w="736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3C07A1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19444,1</w:t>
            </w:r>
          </w:p>
        </w:tc>
        <w:tc>
          <w:tcPr>
            <w:tcW w:w="835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3C07A1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21616,6</w:t>
            </w:r>
          </w:p>
        </w:tc>
        <w:tc>
          <w:tcPr>
            <w:tcW w:w="736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3C07A1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23620,9</w:t>
            </w:r>
          </w:p>
        </w:tc>
        <w:tc>
          <w:tcPr>
            <w:tcW w:w="967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B14CB6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22232,1</w:t>
            </w:r>
          </w:p>
        </w:tc>
        <w:tc>
          <w:tcPr>
            <w:tcW w:w="736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ED042C" w:rsidP="00B14CB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  <w:r w:rsidR="00B14CB6">
              <w:rPr>
                <w:rFonts w:ascii="Times New Roman" w:hAnsi="Times New Roman"/>
                <w:sz w:val="16"/>
                <w:szCs w:val="16"/>
              </w:rPr>
              <w:t>3564,4</w:t>
            </w:r>
          </w:p>
        </w:tc>
        <w:tc>
          <w:tcPr>
            <w:tcW w:w="937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B14CB6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24684,3</w:t>
            </w:r>
          </w:p>
        </w:tc>
        <w:tc>
          <w:tcPr>
            <w:tcW w:w="736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B14CB6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26752,2</w:t>
            </w:r>
          </w:p>
        </w:tc>
        <w:tc>
          <w:tcPr>
            <w:tcW w:w="850" w:type="dxa"/>
            <w:shd w:val="clear" w:color="auto" w:fill="auto"/>
          </w:tcPr>
          <w:p w:rsidR="00ED042C" w:rsidRDefault="00ED042C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E56EC6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821" w:type="dxa"/>
            <w:shd w:val="clear" w:color="auto" w:fill="auto"/>
          </w:tcPr>
          <w:p w:rsidR="00ED042C" w:rsidRDefault="00ED042C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E56EC6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3C07A1" w:rsidRPr="004D23AD" w:rsidTr="00ED042C">
        <w:tc>
          <w:tcPr>
            <w:tcW w:w="448" w:type="dxa"/>
            <w:shd w:val="clear" w:color="auto" w:fill="auto"/>
          </w:tcPr>
          <w:p w:rsidR="00E56EC6" w:rsidRPr="004D23AD" w:rsidRDefault="00E56EC6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1769" w:type="dxa"/>
            <w:shd w:val="clear" w:color="auto" w:fill="auto"/>
          </w:tcPr>
          <w:p w:rsidR="00E56EC6" w:rsidRPr="004D23AD" w:rsidRDefault="00E56EC6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Темп роста к предыдущему году</w:t>
            </w:r>
            <w:r w:rsidR="00B076F4" w:rsidRPr="004D23AD">
              <w:rPr>
                <w:rFonts w:ascii="Times New Roman" w:hAnsi="Times New Roman"/>
                <w:sz w:val="16"/>
                <w:szCs w:val="16"/>
              </w:rPr>
              <w:t xml:space="preserve"> (процентов)</w:t>
            </w:r>
          </w:p>
        </w:tc>
        <w:tc>
          <w:tcPr>
            <w:tcW w:w="736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835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83285A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111,0</w:t>
            </w:r>
          </w:p>
        </w:tc>
        <w:tc>
          <w:tcPr>
            <w:tcW w:w="736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83285A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109,0</w:t>
            </w:r>
          </w:p>
        </w:tc>
        <w:tc>
          <w:tcPr>
            <w:tcW w:w="967" w:type="dxa"/>
            <w:shd w:val="clear" w:color="auto" w:fill="auto"/>
          </w:tcPr>
          <w:p w:rsidR="00ED042C" w:rsidRDefault="00ED042C" w:rsidP="00ED042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83285A" w:rsidP="00ED042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94,0</w:t>
            </w:r>
          </w:p>
        </w:tc>
        <w:tc>
          <w:tcPr>
            <w:tcW w:w="736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83285A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106,0</w:t>
            </w:r>
          </w:p>
        </w:tc>
        <w:tc>
          <w:tcPr>
            <w:tcW w:w="937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83285A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104,8</w:t>
            </w:r>
          </w:p>
        </w:tc>
        <w:tc>
          <w:tcPr>
            <w:tcW w:w="736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83285A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106,3</w:t>
            </w:r>
          </w:p>
        </w:tc>
        <w:tc>
          <w:tcPr>
            <w:tcW w:w="850" w:type="dxa"/>
            <w:shd w:val="clear" w:color="auto" w:fill="auto"/>
          </w:tcPr>
          <w:p w:rsidR="00ED042C" w:rsidRDefault="00ED042C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E56EC6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821" w:type="dxa"/>
            <w:shd w:val="clear" w:color="auto" w:fill="auto"/>
          </w:tcPr>
          <w:p w:rsidR="00ED042C" w:rsidRDefault="00ED042C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E56EC6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3C07A1" w:rsidRPr="004D23AD" w:rsidTr="00ED042C">
        <w:tc>
          <w:tcPr>
            <w:tcW w:w="448" w:type="dxa"/>
            <w:shd w:val="clear" w:color="auto" w:fill="auto"/>
          </w:tcPr>
          <w:p w:rsidR="00E56EC6" w:rsidRPr="004D23AD" w:rsidRDefault="00E56EC6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769" w:type="dxa"/>
            <w:shd w:val="clear" w:color="auto" w:fill="auto"/>
          </w:tcPr>
          <w:p w:rsidR="00E56EC6" w:rsidRPr="004D23AD" w:rsidRDefault="00B076F4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Среднемесячная заработная плата работников учреждений культуры (рублей)</w:t>
            </w:r>
          </w:p>
        </w:tc>
        <w:tc>
          <w:tcPr>
            <w:tcW w:w="736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10612</w:t>
            </w:r>
          </w:p>
        </w:tc>
        <w:tc>
          <w:tcPr>
            <w:tcW w:w="835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12361</w:t>
            </w:r>
          </w:p>
        </w:tc>
        <w:tc>
          <w:tcPr>
            <w:tcW w:w="736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16080</w:t>
            </w:r>
          </w:p>
        </w:tc>
        <w:tc>
          <w:tcPr>
            <w:tcW w:w="967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3C07A1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16044,80</w:t>
            </w:r>
          </w:p>
        </w:tc>
        <w:tc>
          <w:tcPr>
            <w:tcW w:w="736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ED042C">
              <w:rPr>
                <w:rFonts w:ascii="Times New Roman" w:hAnsi="Times New Roman"/>
                <w:sz w:val="16"/>
                <w:szCs w:val="16"/>
              </w:rPr>
              <w:t>17179,1</w:t>
            </w:r>
          </w:p>
        </w:tc>
        <w:tc>
          <w:tcPr>
            <w:tcW w:w="937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FC1AE2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22215,9</w:t>
            </w:r>
          </w:p>
        </w:tc>
        <w:tc>
          <w:tcPr>
            <w:tcW w:w="736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26752,2</w:t>
            </w:r>
          </w:p>
        </w:tc>
        <w:tc>
          <w:tcPr>
            <w:tcW w:w="850" w:type="dxa"/>
            <w:shd w:val="clear" w:color="auto" w:fill="auto"/>
          </w:tcPr>
          <w:p w:rsidR="00ED042C" w:rsidRDefault="00ED042C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816D82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821" w:type="dxa"/>
            <w:shd w:val="clear" w:color="auto" w:fill="auto"/>
          </w:tcPr>
          <w:p w:rsidR="00ED042C" w:rsidRDefault="00ED042C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816D82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3C07A1" w:rsidRPr="004D23AD" w:rsidTr="00ED042C">
        <w:tc>
          <w:tcPr>
            <w:tcW w:w="448" w:type="dxa"/>
            <w:shd w:val="clear" w:color="auto" w:fill="auto"/>
          </w:tcPr>
          <w:p w:rsidR="00E56EC6" w:rsidRPr="004D23AD" w:rsidRDefault="00E56EC6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769" w:type="dxa"/>
            <w:shd w:val="clear" w:color="auto" w:fill="auto"/>
          </w:tcPr>
          <w:p w:rsidR="00E56EC6" w:rsidRPr="004D23AD" w:rsidRDefault="00B076F4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Темп роста к предыдущему году (процентов)</w:t>
            </w:r>
          </w:p>
        </w:tc>
        <w:tc>
          <w:tcPr>
            <w:tcW w:w="736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835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E1259A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116</w:t>
            </w:r>
          </w:p>
        </w:tc>
        <w:tc>
          <w:tcPr>
            <w:tcW w:w="736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E1259A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130</w:t>
            </w:r>
          </w:p>
        </w:tc>
        <w:tc>
          <w:tcPr>
            <w:tcW w:w="967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99,8</w:t>
            </w:r>
          </w:p>
        </w:tc>
        <w:tc>
          <w:tcPr>
            <w:tcW w:w="736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1C1D0B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107</w:t>
            </w:r>
          </w:p>
        </w:tc>
        <w:tc>
          <w:tcPr>
            <w:tcW w:w="937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1C1D0B" w:rsidP="00FC1AE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="00FC1AE2">
              <w:rPr>
                <w:rFonts w:ascii="Times New Roman" w:hAnsi="Times New Roman"/>
                <w:sz w:val="16"/>
                <w:szCs w:val="16"/>
              </w:rPr>
              <w:t>29</w:t>
            </w:r>
          </w:p>
        </w:tc>
        <w:tc>
          <w:tcPr>
            <w:tcW w:w="736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1C1D0B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="00FC1AE2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850" w:type="dxa"/>
            <w:shd w:val="clear" w:color="auto" w:fill="auto"/>
          </w:tcPr>
          <w:p w:rsidR="00ED042C" w:rsidRDefault="00ED042C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E56EC6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821" w:type="dxa"/>
            <w:shd w:val="clear" w:color="auto" w:fill="auto"/>
          </w:tcPr>
          <w:p w:rsidR="00ED042C" w:rsidRDefault="00ED042C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E56EC6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3C07A1" w:rsidRPr="004D23AD" w:rsidTr="00ED042C">
        <w:trPr>
          <w:trHeight w:val="1589"/>
        </w:trPr>
        <w:tc>
          <w:tcPr>
            <w:tcW w:w="448" w:type="dxa"/>
            <w:shd w:val="clear" w:color="auto" w:fill="auto"/>
          </w:tcPr>
          <w:p w:rsidR="00B076F4" w:rsidRPr="004D23AD" w:rsidRDefault="00B076F4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769" w:type="dxa"/>
            <w:shd w:val="clear" w:color="auto" w:fill="auto"/>
          </w:tcPr>
          <w:p w:rsidR="00B076F4" w:rsidRPr="004D23AD" w:rsidRDefault="00B076F4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Доля от средств от приносящей доход деятельности в фонде заработной платы по работникам учреждений культуры (процентов)</w:t>
            </w:r>
          </w:p>
        </w:tc>
        <w:tc>
          <w:tcPr>
            <w:tcW w:w="736" w:type="dxa"/>
            <w:shd w:val="clear" w:color="auto" w:fill="auto"/>
          </w:tcPr>
          <w:p w:rsidR="00B076F4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835" w:type="dxa"/>
            <w:shd w:val="clear" w:color="auto" w:fill="auto"/>
          </w:tcPr>
          <w:p w:rsidR="00B076F4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36" w:type="dxa"/>
            <w:shd w:val="clear" w:color="auto" w:fill="auto"/>
          </w:tcPr>
          <w:p w:rsidR="00B076F4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67" w:type="dxa"/>
            <w:shd w:val="clear" w:color="auto" w:fill="auto"/>
          </w:tcPr>
          <w:p w:rsidR="00B076F4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36" w:type="dxa"/>
            <w:shd w:val="clear" w:color="auto" w:fill="auto"/>
          </w:tcPr>
          <w:p w:rsidR="00B076F4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37" w:type="dxa"/>
            <w:shd w:val="clear" w:color="auto" w:fill="auto"/>
          </w:tcPr>
          <w:p w:rsidR="00B076F4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36" w:type="dxa"/>
            <w:shd w:val="clear" w:color="auto" w:fill="auto"/>
          </w:tcPr>
          <w:p w:rsidR="00B076F4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B076F4" w:rsidRPr="004D23AD" w:rsidRDefault="00816D82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821" w:type="dxa"/>
            <w:shd w:val="clear" w:color="auto" w:fill="auto"/>
          </w:tcPr>
          <w:p w:rsidR="00B076F4" w:rsidRPr="004D23AD" w:rsidRDefault="00816D82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E1259A" w:rsidRPr="004D23AD" w:rsidTr="00ED042C">
        <w:tc>
          <w:tcPr>
            <w:tcW w:w="448" w:type="dxa"/>
            <w:shd w:val="clear" w:color="auto" w:fill="auto"/>
          </w:tcPr>
          <w:p w:rsidR="00E1259A" w:rsidRPr="004D23AD" w:rsidRDefault="00E1259A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1769" w:type="dxa"/>
            <w:shd w:val="clear" w:color="auto" w:fill="auto"/>
          </w:tcPr>
          <w:p w:rsidR="00E1259A" w:rsidRPr="004D23AD" w:rsidRDefault="00E1259A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Размер начислений на фонд оплаты труда (процентов)</w:t>
            </w:r>
          </w:p>
        </w:tc>
        <w:tc>
          <w:tcPr>
            <w:tcW w:w="736" w:type="dxa"/>
            <w:shd w:val="clear" w:color="auto" w:fill="auto"/>
          </w:tcPr>
          <w:p w:rsidR="00E1259A" w:rsidRPr="004D23AD" w:rsidRDefault="00E1259A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1,302</w:t>
            </w:r>
          </w:p>
        </w:tc>
        <w:tc>
          <w:tcPr>
            <w:tcW w:w="835" w:type="dxa"/>
            <w:shd w:val="clear" w:color="auto" w:fill="auto"/>
          </w:tcPr>
          <w:p w:rsidR="00E1259A" w:rsidRPr="004D23AD" w:rsidRDefault="00E1259A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1,302</w:t>
            </w:r>
          </w:p>
        </w:tc>
        <w:tc>
          <w:tcPr>
            <w:tcW w:w="736" w:type="dxa"/>
            <w:shd w:val="clear" w:color="auto" w:fill="auto"/>
          </w:tcPr>
          <w:p w:rsidR="00E1259A" w:rsidRPr="004D23AD" w:rsidRDefault="00E1259A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1,302</w:t>
            </w:r>
          </w:p>
        </w:tc>
        <w:tc>
          <w:tcPr>
            <w:tcW w:w="967" w:type="dxa"/>
            <w:shd w:val="clear" w:color="auto" w:fill="auto"/>
          </w:tcPr>
          <w:p w:rsidR="00E1259A" w:rsidRDefault="00E1259A">
            <w:r w:rsidRPr="0019591D">
              <w:rPr>
                <w:rFonts w:ascii="Times New Roman" w:hAnsi="Times New Roman"/>
                <w:sz w:val="16"/>
                <w:szCs w:val="16"/>
              </w:rPr>
              <w:t>1,302</w:t>
            </w:r>
          </w:p>
        </w:tc>
        <w:tc>
          <w:tcPr>
            <w:tcW w:w="736" w:type="dxa"/>
            <w:shd w:val="clear" w:color="auto" w:fill="auto"/>
          </w:tcPr>
          <w:p w:rsidR="00E1259A" w:rsidRDefault="00E1259A">
            <w:r w:rsidRPr="0019591D">
              <w:rPr>
                <w:rFonts w:ascii="Times New Roman" w:hAnsi="Times New Roman"/>
                <w:sz w:val="16"/>
                <w:szCs w:val="16"/>
              </w:rPr>
              <w:t>1,302</w:t>
            </w:r>
          </w:p>
        </w:tc>
        <w:tc>
          <w:tcPr>
            <w:tcW w:w="937" w:type="dxa"/>
            <w:shd w:val="clear" w:color="auto" w:fill="auto"/>
          </w:tcPr>
          <w:p w:rsidR="00E1259A" w:rsidRDefault="00E1259A">
            <w:r w:rsidRPr="0019591D">
              <w:rPr>
                <w:rFonts w:ascii="Times New Roman" w:hAnsi="Times New Roman"/>
                <w:sz w:val="16"/>
                <w:szCs w:val="16"/>
              </w:rPr>
              <w:t>1,302</w:t>
            </w:r>
          </w:p>
        </w:tc>
        <w:tc>
          <w:tcPr>
            <w:tcW w:w="736" w:type="dxa"/>
            <w:shd w:val="clear" w:color="auto" w:fill="auto"/>
          </w:tcPr>
          <w:p w:rsidR="00E1259A" w:rsidRDefault="00E1259A">
            <w:r w:rsidRPr="0019591D">
              <w:rPr>
                <w:rFonts w:ascii="Times New Roman" w:hAnsi="Times New Roman"/>
                <w:sz w:val="16"/>
                <w:szCs w:val="16"/>
              </w:rPr>
              <w:t>1,302</w:t>
            </w:r>
          </w:p>
        </w:tc>
        <w:tc>
          <w:tcPr>
            <w:tcW w:w="850" w:type="dxa"/>
            <w:shd w:val="clear" w:color="auto" w:fill="auto"/>
          </w:tcPr>
          <w:p w:rsidR="00E1259A" w:rsidRPr="004D23AD" w:rsidRDefault="00E1259A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821" w:type="dxa"/>
            <w:shd w:val="clear" w:color="auto" w:fill="auto"/>
          </w:tcPr>
          <w:p w:rsidR="00E1259A" w:rsidRPr="004D23AD" w:rsidRDefault="00E1259A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3C07A1" w:rsidRPr="004D23AD" w:rsidTr="00ED042C">
        <w:tc>
          <w:tcPr>
            <w:tcW w:w="448" w:type="dxa"/>
            <w:shd w:val="clear" w:color="auto" w:fill="auto"/>
          </w:tcPr>
          <w:p w:rsidR="00B076F4" w:rsidRPr="004D23AD" w:rsidRDefault="00B076F4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1769" w:type="dxa"/>
            <w:shd w:val="clear" w:color="auto" w:fill="auto"/>
          </w:tcPr>
          <w:p w:rsidR="00B076F4" w:rsidRPr="004D23AD" w:rsidRDefault="00B076F4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Фонд оплаты труда с начислениями (тыс. рублей)</w:t>
            </w:r>
          </w:p>
        </w:tc>
        <w:tc>
          <w:tcPr>
            <w:tcW w:w="736" w:type="dxa"/>
            <w:shd w:val="clear" w:color="auto" w:fill="auto"/>
          </w:tcPr>
          <w:p w:rsidR="00B076F4" w:rsidRPr="004D23AD" w:rsidRDefault="00E1259A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3979,2</w:t>
            </w:r>
          </w:p>
        </w:tc>
        <w:tc>
          <w:tcPr>
            <w:tcW w:w="835" w:type="dxa"/>
            <w:shd w:val="clear" w:color="auto" w:fill="auto"/>
          </w:tcPr>
          <w:p w:rsidR="00B076F4" w:rsidRPr="004D23AD" w:rsidRDefault="00E1259A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4673,8</w:t>
            </w:r>
          </w:p>
        </w:tc>
        <w:tc>
          <w:tcPr>
            <w:tcW w:w="736" w:type="dxa"/>
            <w:shd w:val="clear" w:color="auto" w:fill="auto"/>
          </w:tcPr>
          <w:p w:rsidR="00B076F4" w:rsidRPr="004D23AD" w:rsidRDefault="00E1259A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6180,5</w:t>
            </w:r>
          </w:p>
        </w:tc>
        <w:tc>
          <w:tcPr>
            <w:tcW w:w="967" w:type="dxa"/>
            <w:shd w:val="clear" w:color="auto" w:fill="auto"/>
          </w:tcPr>
          <w:p w:rsidR="00B076F4" w:rsidRPr="004D23AD" w:rsidRDefault="001C1D0B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5938,68</w:t>
            </w:r>
          </w:p>
        </w:tc>
        <w:tc>
          <w:tcPr>
            <w:tcW w:w="736" w:type="dxa"/>
            <w:shd w:val="clear" w:color="auto" w:fill="auto"/>
          </w:tcPr>
          <w:p w:rsidR="00B076F4" w:rsidRPr="004D23AD" w:rsidRDefault="001C1D0B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6115,75</w:t>
            </w:r>
          </w:p>
        </w:tc>
        <w:tc>
          <w:tcPr>
            <w:tcW w:w="937" w:type="dxa"/>
            <w:shd w:val="clear" w:color="auto" w:fill="auto"/>
          </w:tcPr>
          <w:p w:rsidR="00B076F4" w:rsidRPr="004D23AD" w:rsidRDefault="00014DD0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6528,5</w:t>
            </w:r>
          </w:p>
        </w:tc>
        <w:tc>
          <w:tcPr>
            <w:tcW w:w="736" w:type="dxa"/>
            <w:shd w:val="clear" w:color="auto" w:fill="auto"/>
          </w:tcPr>
          <w:p w:rsidR="00B076F4" w:rsidRPr="004D23AD" w:rsidRDefault="00276231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6584,2</w:t>
            </w:r>
          </w:p>
        </w:tc>
        <w:tc>
          <w:tcPr>
            <w:tcW w:w="850" w:type="dxa"/>
            <w:shd w:val="clear" w:color="auto" w:fill="auto"/>
          </w:tcPr>
          <w:p w:rsidR="00B076F4" w:rsidRPr="004D23AD" w:rsidRDefault="001C1D0B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18087,38</w:t>
            </w:r>
          </w:p>
        </w:tc>
        <w:tc>
          <w:tcPr>
            <w:tcW w:w="821" w:type="dxa"/>
            <w:shd w:val="clear" w:color="auto" w:fill="auto"/>
          </w:tcPr>
          <w:p w:rsidR="00B076F4" w:rsidRPr="004D23AD" w:rsidRDefault="001C1D0B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41404,18</w:t>
            </w:r>
          </w:p>
        </w:tc>
      </w:tr>
      <w:tr w:rsidR="003C07A1" w:rsidRPr="004D23AD" w:rsidTr="00ED042C">
        <w:tc>
          <w:tcPr>
            <w:tcW w:w="448" w:type="dxa"/>
            <w:shd w:val="clear" w:color="auto" w:fill="auto"/>
          </w:tcPr>
          <w:p w:rsidR="00B076F4" w:rsidRPr="004D23AD" w:rsidRDefault="00B076F4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1769" w:type="dxa"/>
            <w:shd w:val="clear" w:color="auto" w:fill="auto"/>
          </w:tcPr>
          <w:p w:rsidR="00B076F4" w:rsidRPr="004D23AD" w:rsidRDefault="00B076F4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Прирост фонда оплаты труда с начислениями по отношению к 2013 году (тыс. рублей)</w:t>
            </w:r>
          </w:p>
        </w:tc>
        <w:tc>
          <w:tcPr>
            <w:tcW w:w="736" w:type="dxa"/>
            <w:shd w:val="clear" w:color="auto" w:fill="auto"/>
          </w:tcPr>
          <w:p w:rsidR="00B076F4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835" w:type="dxa"/>
            <w:shd w:val="clear" w:color="auto" w:fill="auto"/>
          </w:tcPr>
          <w:p w:rsidR="00B076F4" w:rsidRPr="004D23AD" w:rsidRDefault="00E1259A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694,6</w:t>
            </w:r>
            <w:r w:rsidR="001C1D0B">
              <w:rPr>
                <w:rFonts w:ascii="Times New Roman" w:hAnsi="Times New Roman"/>
                <w:sz w:val="16"/>
                <w:szCs w:val="16"/>
              </w:rPr>
              <w:t>*</w:t>
            </w:r>
          </w:p>
        </w:tc>
        <w:tc>
          <w:tcPr>
            <w:tcW w:w="736" w:type="dxa"/>
            <w:shd w:val="clear" w:color="auto" w:fill="auto"/>
          </w:tcPr>
          <w:p w:rsidR="00B076F4" w:rsidRPr="004D23AD" w:rsidRDefault="00E1259A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1506,7</w:t>
            </w:r>
          </w:p>
        </w:tc>
        <w:tc>
          <w:tcPr>
            <w:tcW w:w="967" w:type="dxa"/>
            <w:shd w:val="clear" w:color="auto" w:fill="auto"/>
          </w:tcPr>
          <w:p w:rsidR="00B076F4" w:rsidRPr="004D23AD" w:rsidRDefault="00276231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-241,82</w:t>
            </w:r>
          </w:p>
        </w:tc>
        <w:tc>
          <w:tcPr>
            <w:tcW w:w="736" w:type="dxa"/>
            <w:shd w:val="clear" w:color="auto" w:fill="auto"/>
          </w:tcPr>
          <w:p w:rsidR="00B076F4" w:rsidRPr="004D23AD" w:rsidRDefault="00276231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177,07</w:t>
            </w:r>
          </w:p>
        </w:tc>
        <w:tc>
          <w:tcPr>
            <w:tcW w:w="937" w:type="dxa"/>
            <w:shd w:val="clear" w:color="auto" w:fill="auto"/>
          </w:tcPr>
          <w:p w:rsidR="00B076F4" w:rsidRPr="004D23AD" w:rsidRDefault="00276231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412,75</w:t>
            </w:r>
          </w:p>
        </w:tc>
        <w:tc>
          <w:tcPr>
            <w:tcW w:w="736" w:type="dxa"/>
            <w:shd w:val="clear" w:color="auto" w:fill="auto"/>
          </w:tcPr>
          <w:p w:rsidR="00B076F4" w:rsidRPr="004D23AD" w:rsidRDefault="00276231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55,7</w:t>
            </w:r>
          </w:p>
        </w:tc>
        <w:tc>
          <w:tcPr>
            <w:tcW w:w="850" w:type="dxa"/>
            <w:shd w:val="clear" w:color="auto" w:fill="auto"/>
          </w:tcPr>
          <w:p w:rsidR="00B076F4" w:rsidRPr="004D23AD" w:rsidRDefault="00276231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11503,18</w:t>
            </w:r>
          </w:p>
        </w:tc>
        <w:tc>
          <w:tcPr>
            <w:tcW w:w="821" w:type="dxa"/>
            <w:shd w:val="clear" w:color="auto" w:fill="auto"/>
          </w:tcPr>
          <w:p w:rsidR="00B076F4" w:rsidRPr="004D23AD" w:rsidRDefault="00276231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23316,8</w:t>
            </w:r>
          </w:p>
        </w:tc>
      </w:tr>
      <w:tr w:rsidR="003C07A1" w:rsidRPr="004D23AD" w:rsidTr="00ED042C">
        <w:tc>
          <w:tcPr>
            <w:tcW w:w="448" w:type="dxa"/>
            <w:shd w:val="clear" w:color="auto" w:fill="auto"/>
          </w:tcPr>
          <w:p w:rsidR="00B076F4" w:rsidRPr="004D23AD" w:rsidRDefault="00B076F4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1769" w:type="dxa"/>
            <w:shd w:val="clear" w:color="auto" w:fill="auto"/>
          </w:tcPr>
          <w:p w:rsidR="00B076F4" w:rsidRPr="004D23AD" w:rsidRDefault="00B076F4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В том числе:</w:t>
            </w:r>
          </w:p>
        </w:tc>
        <w:tc>
          <w:tcPr>
            <w:tcW w:w="736" w:type="dxa"/>
            <w:shd w:val="clear" w:color="auto" w:fill="auto"/>
          </w:tcPr>
          <w:p w:rsidR="00B076F4" w:rsidRPr="004D23AD" w:rsidRDefault="00B076F4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35" w:type="dxa"/>
            <w:shd w:val="clear" w:color="auto" w:fill="auto"/>
          </w:tcPr>
          <w:p w:rsidR="00B076F4" w:rsidRPr="004D23AD" w:rsidRDefault="00B076F4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</w:tcPr>
          <w:p w:rsidR="00B076F4" w:rsidRPr="004D23AD" w:rsidRDefault="00B076F4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7" w:type="dxa"/>
            <w:shd w:val="clear" w:color="auto" w:fill="auto"/>
          </w:tcPr>
          <w:p w:rsidR="00B076F4" w:rsidRPr="004D23AD" w:rsidRDefault="00B076F4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</w:tcPr>
          <w:p w:rsidR="00B076F4" w:rsidRPr="004D23AD" w:rsidRDefault="00B076F4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7" w:type="dxa"/>
            <w:shd w:val="clear" w:color="auto" w:fill="auto"/>
          </w:tcPr>
          <w:p w:rsidR="00B076F4" w:rsidRPr="004D23AD" w:rsidRDefault="00B076F4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</w:tcPr>
          <w:p w:rsidR="00B076F4" w:rsidRPr="004D23AD" w:rsidRDefault="00B076F4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B076F4" w:rsidRPr="004D23AD" w:rsidRDefault="00B076F4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21" w:type="dxa"/>
            <w:shd w:val="clear" w:color="auto" w:fill="auto"/>
          </w:tcPr>
          <w:p w:rsidR="00B076F4" w:rsidRPr="004D23AD" w:rsidRDefault="00B076F4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3285A" w:rsidRPr="004D23AD" w:rsidTr="00ED042C">
        <w:tc>
          <w:tcPr>
            <w:tcW w:w="448" w:type="dxa"/>
            <w:shd w:val="clear" w:color="auto" w:fill="auto"/>
          </w:tcPr>
          <w:p w:rsidR="0083285A" w:rsidRPr="004D23AD" w:rsidRDefault="0083285A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1769" w:type="dxa"/>
            <w:shd w:val="clear" w:color="auto" w:fill="auto"/>
          </w:tcPr>
          <w:p w:rsidR="0083285A" w:rsidRPr="004D23AD" w:rsidRDefault="0083285A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За счет средств консолидированного бюджета Матвеево-Курганского района, Матвеево-Курганского с/п , включая дотацию из областного бюджета (тыс. рублей)</w:t>
            </w:r>
          </w:p>
        </w:tc>
        <w:tc>
          <w:tcPr>
            <w:tcW w:w="736" w:type="dxa"/>
            <w:shd w:val="clear" w:color="auto" w:fill="auto"/>
          </w:tcPr>
          <w:p w:rsidR="0083285A" w:rsidRPr="004D23AD" w:rsidRDefault="0083285A" w:rsidP="00037E4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835" w:type="dxa"/>
            <w:shd w:val="clear" w:color="auto" w:fill="auto"/>
          </w:tcPr>
          <w:p w:rsidR="0083285A" w:rsidRPr="004D23AD" w:rsidRDefault="0083285A" w:rsidP="00DF711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694,6*</w:t>
            </w:r>
          </w:p>
        </w:tc>
        <w:tc>
          <w:tcPr>
            <w:tcW w:w="736" w:type="dxa"/>
            <w:shd w:val="clear" w:color="auto" w:fill="auto"/>
          </w:tcPr>
          <w:p w:rsidR="0083285A" w:rsidRPr="004D23AD" w:rsidRDefault="0083285A" w:rsidP="00DF711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1506,7</w:t>
            </w:r>
          </w:p>
        </w:tc>
        <w:tc>
          <w:tcPr>
            <w:tcW w:w="967" w:type="dxa"/>
            <w:shd w:val="clear" w:color="auto" w:fill="auto"/>
          </w:tcPr>
          <w:p w:rsidR="0083285A" w:rsidRPr="004D23AD" w:rsidRDefault="0083285A" w:rsidP="00DF711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-241,82</w:t>
            </w:r>
          </w:p>
        </w:tc>
        <w:tc>
          <w:tcPr>
            <w:tcW w:w="736" w:type="dxa"/>
            <w:shd w:val="clear" w:color="auto" w:fill="auto"/>
          </w:tcPr>
          <w:p w:rsidR="0083285A" w:rsidRPr="004D23AD" w:rsidRDefault="0083285A" w:rsidP="00DF711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177,07</w:t>
            </w:r>
          </w:p>
        </w:tc>
        <w:tc>
          <w:tcPr>
            <w:tcW w:w="937" w:type="dxa"/>
            <w:shd w:val="clear" w:color="auto" w:fill="auto"/>
          </w:tcPr>
          <w:p w:rsidR="0083285A" w:rsidRPr="004D23AD" w:rsidRDefault="0083285A" w:rsidP="00DF711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412,75</w:t>
            </w:r>
          </w:p>
        </w:tc>
        <w:tc>
          <w:tcPr>
            <w:tcW w:w="736" w:type="dxa"/>
            <w:shd w:val="clear" w:color="auto" w:fill="auto"/>
          </w:tcPr>
          <w:p w:rsidR="0083285A" w:rsidRPr="004D23AD" w:rsidRDefault="0083285A" w:rsidP="00DF711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55,7</w:t>
            </w:r>
          </w:p>
        </w:tc>
        <w:tc>
          <w:tcPr>
            <w:tcW w:w="850" w:type="dxa"/>
            <w:shd w:val="clear" w:color="auto" w:fill="auto"/>
          </w:tcPr>
          <w:p w:rsidR="0083285A" w:rsidRPr="004D23AD" w:rsidRDefault="0083285A" w:rsidP="00DF711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11503,18</w:t>
            </w:r>
          </w:p>
        </w:tc>
        <w:tc>
          <w:tcPr>
            <w:tcW w:w="821" w:type="dxa"/>
            <w:shd w:val="clear" w:color="auto" w:fill="auto"/>
          </w:tcPr>
          <w:p w:rsidR="0083285A" w:rsidRPr="004D23AD" w:rsidRDefault="0083285A" w:rsidP="00DF711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23316,8</w:t>
            </w:r>
          </w:p>
        </w:tc>
      </w:tr>
    </w:tbl>
    <w:p w:rsidR="00E56EC6" w:rsidRDefault="00E56EC6" w:rsidP="0074547E">
      <w:pPr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5"/>
        <w:gridCol w:w="1780"/>
        <w:gridCol w:w="685"/>
        <w:gridCol w:w="840"/>
        <w:gridCol w:w="706"/>
        <w:gridCol w:w="975"/>
        <w:gridCol w:w="840"/>
        <w:gridCol w:w="846"/>
        <w:gridCol w:w="656"/>
        <w:gridCol w:w="911"/>
        <w:gridCol w:w="877"/>
      </w:tblGrid>
      <w:tr w:rsidR="004D23AD" w:rsidRPr="004D23AD" w:rsidTr="0083285A">
        <w:tc>
          <w:tcPr>
            <w:tcW w:w="455" w:type="dxa"/>
            <w:shd w:val="clear" w:color="auto" w:fill="auto"/>
          </w:tcPr>
          <w:p w:rsidR="00816D82" w:rsidRPr="004D23AD" w:rsidRDefault="00816D82" w:rsidP="004D23AD">
            <w:pPr>
              <w:spacing w:before="12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780" w:type="dxa"/>
            <w:shd w:val="clear" w:color="auto" w:fill="auto"/>
          </w:tcPr>
          <w:p w:rsidR="00816D82" w:rsidRPr="004D23AD" w:rsidRDefault="00816D82" w:rsidP="004D23AD">
            <w:pPr>
              <w:spacing w:before="12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685" w:type="dxa"/>
            <w:shd w:val="clear" w:color="auto" w:fill="auto"/>
          </w:tcPr>
          <w:p w:rsidR="00816D82" w:rsidRPr="004D23AD" w:rsidRDefault="00816D82" w:rsidP="004D23AD">
            <w:pPr>
              <w:spacing w:before="12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840" w:type="dxa"/>
            <w:shd w:val="clear" w:color="auto" w:fill="auto"/>
          </w:tcPr>
          <w:p w:rsidR="00816D82" w:rsidRPr="004D23AD" w:rsidRDefault="00816D82" w:rsidP="004D23AD">
            <w:pPr>
              <w:spacing w:before="12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706" w:type="dxa"/>
            <w:shd w:val="clear" w:color="auto" w:fill="auto"/>
          </w:tcPr>
          <w:p w:rsidR="00816D82" w:rsidRPr="004D23AD" w:rsidRDefault="00816D82" w:rsidP="004D23AD">
            <w:pPr>
              <w:spacing w:before="12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975" w:type="dxa"/>
            <w:shd w:val="clear" w:color="auto" w:fill="auto"/>
          </w:tcPr>
          <w:p w:rsidR="00816D82" w:rsidRPr="004D23AD" w:rsidRDefault="00816D82" w:rsidP="004D23AD">
            <w:pPr>
              <w:spacing w:before="12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840" w:type="dxa"/>
            <w:shd w:val="clear" w:color="auto" w:fill="auto"/>
          </w:tcPr>
          <w:p w:rsidR="00816D82" w:rsidRPr="004D23AD" w:rsidRDefault="00816D82" w:rsidP="004D23AD">
            <w:pPr>
              <w:spacing w:before="12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846" w:type="dxa"/>
            <w:shd w:val="clear" w:color="auto" w:fill="auto"/>
          </w:tcPr>
          <w:p w:rsidR="00816D82" w:rsidRPr="004D23AD" w:rsidRDefault="00816D82" w:rsidP="004D23AD">
            <w:pPr>
              <w:spacing w:before="12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656" w:type="dxa"/>
            <w:shd w:val="clear" w:color="auto" w:fill="auto"/>
          </w:tcPr>
          <w:p w:rsidR="00816D82" w:rsidRPr="004D23AD" w:rsidRDefault="00816D82" w:rsidP="004D23AD">
            <w:pPr>
              <w:spacing w:before="12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11" w:type="dxa"/>
            <w:shd w:val="clear" w:color="auto" w:fill="auto"/>
          </w:tcPr>
          <w:p w:rsidR="00816D82" w:rsidRPr="004D23AD" w:rsidRDefault="00816D82" w:rsidP="004D23AD">
            <w:pPr>
              <w:spacing w:before="12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877" w:type="dxa"/>
            <w:shd w:val="clear" w:color="auto" w:fill="auto"/>
          </w:tcPr>
          <w:p w:rsidR="00816D82" w:rsidRPr="004D23AD" w:rsidRDefault="00816D82" w:rsidP="004D23AD">
            <w:pPr>
              <w:spacing w:before="12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</w:tr>
      <w:tr w:rsidR="004D23AD" w:rsidRPr="004D23AD" w:rsidTr="0083285A">
        <w:tc>
          <w:tcPr>
            <w:tcW w:w="455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1780" w:type="dxa"/>
            <w:shd w:val="clear" w:color="auto" w:fill="auto"/>
          </w:tcPr>
          <w:p w:rsidR="00816D82" w:rsidRPr="004D23AD" w:rsidRDefault="00816D82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Включая средства, полученные за счет проведения мероприятий по оптимизации (тыс. рублей). из них:</w:t>
            </w:r>
          </w:p>
        </w:tc>
        <w:tc>
          <w:tcPr>
            <w:tcW w:w="685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840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6" w:type="dxa"/>
            <w:shd w:val="clear" w:color="auto" w:fill="auto"/>
          </w:tcPr>
          <w:p w:rsidR="00816D82" w:rsidRPr="004D23AD" w:rsidRDefault="00FA7DA9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75" w:type="dxa"/>
            <w:shd w:val="clear" w:color="auto" w:fill="auto"/>
          </w:tcPr>
          <w:p w:rsidR="00816D82" w:rsidRPr="004D23AD" w:rsidRDefault="00FA7DA9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40" w:type="dxa"/>
            <w:shd w:val="clear" w:color="auto" w:fill="auto"/>
          </w:tcPr>
          <w:p w:rsidR="00816D82" w:rsidRPr="004D23AD" w:rsidRDefault="00FA7DA9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46" w:type="dxa"/>
            <w:shd w:val="clear" w:color="auto" w:fill="auto"/>
          </w:tcPr>
          <w:p w:rsidR="00816D82" w:rsidRPr="004D23AD" w:rsidRDefault="00FA7DA9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56" w:type="dxa"/>
            <w:shd w:val="clear" w:color="auto" w:fill="auto"/>
          </w:tcPr>
          <w:p w:rsidR="00816D82" w:rsidRPr="004D23AD" w:rsidRDefault="00FA7DA9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11" w:type="dxa"/>
            <w:shd w:val="clear" w:color="auto" w:fill="auto"/>
          </w:tcPr>
          <w:p w:rsidR="00816D82" w:rsidRPr="004D23AD" w:rsidRDefault="00FA7DA9" w:rsidP="004D23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77" w:type="dxa"/>
            <w:shd w:val="clear" w:color="auto" w:fill="auto"/>
          </w:tcPr>
          <w:p w:rsidR="00816D82" w:rsidRPr="004D23AD" w:rsidRDefault="00FA7DA9" w:rsidP="004D23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4D23AD" w:rsidRPr="004D23AD" w:rsidTr="0083285A">
        <w:tc>
          <w:tcPr>
            <w:tcW w:w="455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1780" w:type="dxa"/>
            <w:shd w:val="clear" w:color="auto" w:fill="auto"/>
          </w:tcPr>
          <w:p w:rsidR="00816D82" w:rsidRPr="004D23AD" w:rsidRDefault="00816D82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От реструктуризации сети (тыс. рублей)</w:t>
            </w:r>
          </w:p>
        </w:tc>
        <w:tc>
          <w:tcPr>
            <w:tcW w:w="685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840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6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75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40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46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56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11" w:type="dxa"/>
            <w:shd w:val="clear" w:color="auto" w:fill="auto"/>
          </w:tcPr>
          <w:p w:rsidR="00816D82" w:rsidRPr="004D23AD" w:rsidRDefault="004B7A8E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77" w:type="dxa"/>
            <w:shd w:val="clear" w:color="auto" w:fill="auto"/>
          </w:tcPr>
          <w:p w:rsidR="00816D82" w:rsidRPr="004D23AD" w:rsidRDefault="004B7A8E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4D23AD" w:rsidRPr="004D23AD" w:rsidTr="0083285A">
        <w:tc>
          <w:tcPr>
            <w:tcW w:w="455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1780" w:type="dxa"/>
            <w:shd w:val="clear" w:color="auto" w:fill="auto"/>
          </w:tcPr>
          <w:p w:rsidR="00816D82" w:rsidRPr="004D23AD" w:rsidRDefault="001C5A26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От оптимизации численности персонала, в том числе административно- управленческого (тыс. рублей)</w:t>
            </w:r>
          </w:p>
        </w:tc>
        <w:tc>
          <w:tcPr>
            <w:tcW w:w="685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840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6" w:type="dxa"/>
            <w:shd w:val="clear" w:color="auto" w:fill="auto"/>
          </w:tcPr>
          <w:p w:rsidR="00816D82" w:rsidRPr="004D23AD" w:rsidRDefault="007B1FB9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75" w:type="dxa"/>
            <w:shd w:val="clear" w:color="auto" w:fill="auto"/>
          </w:tcPr>
          <w:p w:rsidR="00816D82" w:rsidRPr="004D23AD" w:rsidRDefault="007B1FB9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40" w:type="dxa"/>
            <w:shd w:val="clear" w:color="auto" w:fill="auto"/>
          </w:tcPr>
          <w:p w:rsidR="00816D82" w:rsidRPr="004D23AD" w:rsidRDefault="007B1FB9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46" w:type="dxa"/>
            <w:shd w:val="clear" w:color="auto" w:fill="auto"/>
          </w:tcPr>
          <w:p w:rsidR="00816D82" w:rsidRPr="004D23AD" w:rsidRDefault="007B1FB9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56" w:type="dxa"/>
            <w:shd w:val="clear" w:color="auto" w:fill="auto"/>
          </w:tcPr>
          <w:p w:rsidR="00816D82" w:rsidRPr="004D23AD" w:rsidRDefault="007B1FB9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11" w:type="dxa"/>
            <w:shd w:val="clear" w:color="auto" w:fill="auto"/>
          </w:tcPr>
          <w:p w:rsidR="00816D82" w:rsidRPr="004D23AD" w:rsidRDefault="00816D82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877" w:type="dxa"/>
            <w:shd w:val="clear" w:color="auto" w:fill="auto"/>
          </w:tcPr>
          <w:p w:rsidR="00816D82" w:rsidRPr="004D23AD" w:rsidRDefault="00816D82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4D23AD" w:rsidRPr="004D23AD" w:rsidTr="0083285A">
        <w:tc>
          <w:tcPr>
            <w:tcW w:w="455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lastRenderedPageBreak/>
              <w:t>22</w:t>
            </w:r>
          </w:p>
        </w:tc>
        <w:tc>
          <w:tcPr>
            <w:tcW w:w="1780" w:type="dxa"/>
            <w:shd w:val="clear" w:color="auto" w:fill="auto"/>
          </w:tcPr>
          <w:p w:rsidR="00816D82" w:rsidRPr="004D23AD" w:rsidRDefault="001C5A26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От сокращения и оптимизации  расходов на содержание учреждений (тыс. рублей)</w:t>
            </w:r>
          </w:p>
        </w:tc>
        <w:tc>
          <w:tcPr>
            <w:tcW w:w="685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840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6" w:type="dxa"/>
            <w:shd w:val="clear" w:color="auto" w:fill="auto"/>
          </w:tcPr>
          <w:p w:rsidR="00816D82" w:rsidRPr="004D23AD" w:rsidRDefault="00FA7DA9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75" w:type="dxa"/>
            <w:shd w:val="clear" w:color="auto" w:fill="auto"/>
          </w:tcPr>
          <w:p w:rsidR="00816D82" w:rsidRPr="004D23AD" w:rsidRDefault="00FA7DA9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40" w:type="dxa"/>
            <w:shd w:val="clear" w:color="auto" w:fill="auto"/>
          </w:tcPr>
          <w:p w:rsidR="00816D82" w:rsidRPr="004D23AD" w:rsidRDefault="00FA7DA9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46" w:type="dxa"/>
            <w:shd w:val="clear" w:color="auto" w:fill="auto"/>
          </w:tcPr>
          <w:p w:rsidR="00816D82" w:rsidRPr="004D23AD" w:rsidRDefault="00FA7DA9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56" w:type="dxa"/>
            <w:shd w:val="clear" w:color="auto" w:fill="auto"/>
          </w:tcPr>
          <w:p w:rsidR="00816D82" w:rsidRPr="004D23AD" w:rsidRDefault="00FA7DA9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11" w:type="dxa"/>
            <w:shd w:val="clear" w:color="auto" w:fill="auto"/>
          </w:tcPr>
          <w:p w:rsidR="00816D82" w:rsidRPr="004D23AD" w:rsidRDefault="00816D82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877" w:type="dxa"/>
            <w:shd w:val="clear" w:color="auto" w:fill="auto"/>
          </w:tcPr>
          <w:p w:rsidR="00816D82" w:rsidRPr="004D23AD" w:rsidRDefault="00816D82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4D23AD" w:rsidRPr="004D23AD" w:rsidTr="0083285A">
        <w:tc>
          <w:tcPr>
            <w:tcW w:w="455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23</w:t>
            </w:r>
          </w:p>
        </w:tc>
        <w:tc>
          <w:tcPr>
            <w:tcW w:w="1780" w:type="dxa"/>
            <w:shd w:val="clear" w:color="auto" w:fill="auto"/>
          </w:tcPr>
          <w:p w:rsidR="00816D82" w:rsidRPr="004D23AD" w:rsidRDefault="001C5A26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За счет средств от приносящий доход деятельности (тыс. рублей)</w:t>
            </w:r>
          </w:p>
        </w:tc>
        <w:tc>
          <w:tcPr>
            <w:tcW w:w="685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840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6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75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40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46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56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11" w:type="dxa"/>
            <w:shd w:val="clear" w:color="auto" w:fill="auto"/>
          </w:tcPr>
          <w:p w:rsidR="00816D82" w:rsidRPr="004D23AD" w:rsidRDefault="004B7A8E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77" w:type="dxa"/>
            <w:shd w:val="clear" w:color="auto" w:fill="auto"/>
          </w:tcPr>
          <w:p w:rsidR="00816D82" w:rsidRPr="004D23AD" w:rsidRDefault="004B7A8E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4D23AD" w:rsidRPr="004D23AD" w:rsidTr="0083285A">
        <w:tc>
          <w:tcPr>
            <w:tcW w:w="455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1780" w:type="dxa"/>
            <w:shd w:val="clear" w:color="auto" w:fill="auto"/>
          </w:tcPr>
          <w:p w:rsidR="00816D82" w:rsidRPr="004D23AD" w:rsidRDefault="001C5A26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За счет иных источников (решений), включая корректировку консолидированного бюджета Матвеево-Курганского сельского поселения на соответствующий год (тыс. рублей)</w:t>
            </w:r>
          </w:p>
        </w:tc>
        <w:tc>
          <w:tcPr>
            <w:tcW w:w="685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840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6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75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40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46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--</w:t>
            </w:r>
          </w:p>
        </w:tc>
        <w:tc>
          <w:tcPr>
            <w:tcW w:w="656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11" w:type="dxa"/>
            <w:shd w:val="clear" w:color="auto" w:fill="auto"/>
          </w:tcPr>
          <w:p w:rsidR="00816D82" w:rsidRPr="004D23AD" w:rsidRDefault="004B7A8E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77" w:type="dxa"/>
            <w:shd w:val="clear" w:color="auto" w:fill="auto"/>
          </w:tcPr>
          <w:p w:rsidR="00816D82" w:rsidRPr="004D23AD" w:rsidRDefault="004B7A8E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83285A" w:rsidRPr="004D23AD" w:rsidTr="0083285A">
        <w:tc>
          <w:tcPr>
            <w:tcW w:w="455" w:type="dxa"/>
            <w:shd w:val="clear" w:color="auto" w:fill="auto"/>
          </w:tcPr>
          <w:p w:rsidR="0083285A" w:rsidRPr="004D23AD" w:rsidRDefault="0083285A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1780" w:type="dxa"/>
            <w:shd w:val="clear" w:color="auto" w:fill="auto"/>
          </w:tcPr>
          <w:p w:rsidR="0083285A" w:rsidRPr="004D23AD" w:rsidRDefault="0083285A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Итого, объем средств, предусмотренный на повышение оплаты труда (тыс. рублей) (стр. 18+23+24)</w:t>
            </w:r>
          </w:p>
        </w:tc>
        <w:tc>
          <w:tcPr>
            <w:tcW w:w="685" w:type="dxa"/>
            <w:shd w:val="clear" w:color="auto" w:fill="auto"/>
          </w:tcPr>
          <w:p w:rsidR="0083285A" w:rsidRPr="004D23AD" w:rsidRDefault="0083285A" w:rsidP="00037E4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840" w:type="dxa"/>
            <w:shd w:val="clear" w:color="auto" w:fill="auto"/>
          </w:tcPr>
          <w:p w:rsidR="0083285A" w:rsidRPr="004D23AD" w:rsidRDefault="0083285A" w:rsidP="00DF711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694,6*</w:t>
            </w:r>
          </w:p>
        </w:tc>
        <w:tc>
          <w:tcPr>
            <w:tcW w:w="706" w:type="dxa"/>
            <w:shd w:val="clear" w:color="auto" w:fill="auto"/>
          </w:tcPr>
          <w:p w:rsidR="0083285A" w:rsidRPr="004D23AD" w:rsidRDefault="0083285A" w:rsidP="00DF711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1506,7</w:t>
            </w:r>
          </w:p>
        </w:tc>
        <w:tc>
          <w:tcPr>
            <w:tcW w:w="975" w:type="dxa"/>
            <w:shd w:val="clear" w:color="auto" w:fill="auto"/>
          </w:tcPr>
          <w:p w:rsidR="0083285A" w:rsidRPr="004D23AD" w:rsidRDefault="0083285A" w:rsidP="00DF711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-241,82</w:t>
            </w:r>
          </w:p>
        </w:tc>
        <w:tc>
          <w:tcPr>
            <w:tcW w:w="840" w:type="dxa"/>
            <w:shd w:val="clear" w:color="auto" w:fill="auto"/>
          </w:tcPr>
          <w:p w:rsidR="0083285A" w:rsidRPr="004D23AD" w:rsidRDefault="0083285A" w:rsidP="00DF711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177,07</w:t>
            </w:r>
          </w:p>
        </w:tc>
        <w:tc>
          <w:tcPr>
            <w:tcW w:w="846" w:type="dxa"/>
            <w:shd w:val="clear" w:color="auto" w:fill="auto"/>
          </w:tcPr>
          <w:p w:rsidR="0083285A" w:rsidRPr="004D23AD" w:rsidRDefault="0083285A" w:rsidP="00DF711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412,75</w:t>
            </w:r>
          </w:p>
        </w:tc>
        <w:tc>
          <w:tcPr>
            <w:tcW w:w="656" w:type="dxa"/>
            <w:shd w:val="clear" w:color="auto" w:fill="auto"/>
          </w:tcPr>
          <w:p w:rsidR="0083285A" w:rsidRPr="004D23AD" w:rsidRDefault="0083285A" w:rsidP="00DF711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55,7</w:t>
            </w:r>
          </w:p>
        </w:tc>
        <w:tc>
          <w:tcPr>
            <w:tcW w:w="911" w:type="dxa"/>
            <w:shd w:val="clear" w:color="auto" w:fill="auto"/>
          </w:tcPr>
          <w:p w:rsidR="0083285A" w:rsidRPr="004D23AD" w:rsidRDefault="0083285A" w:rsidP="00DF711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11503,18</w:t>
            </w:r>
          </w:p>
        </w:tc>
        <w:tc>
          <w:tcPr>
            <w:tcW w:w="877" w:type="dxa"/>
            <w:shd w:val="clear" w:color="auto" w:fill="auto"/>
          </w:tcPr>
          <w:p w:rsidR="0083285A" w:rsidRPr="004D23AD" w:rsidRDefault="0083285A" w:rsidP="00DF711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23316,8</w:t>
            </w:r>
          </w:p>
        </w:tc>
      </w:tr>
      <w:tr w:rsidR="004D23AD" w:rsidRPr="004D23AD" w:rsidTr="0083285A">
        <w:tc>
          <w:tcPr>
            <w:tcW w:w="455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26</w:t>
            </w:r>
          </w:p>
        </w:tc>
        <w:tc>
          <w:tcPr>
            <w:tcW w:w="1780" w:type="dxa"/>
            <w:shd w:val="clear" w:color="auto" w:fill="auto"/>
          </w:tcPr>
          <w:p w:rsidR="00816D82" w:rsidRPr="004D23AD" w:rsidRDefault="001C5A26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Соотношение объема средств от оптимизации к сумме объема средств от оптимизации к сумме объема средств, предусмотренного на повышение оплаты труда (процентов)</w:t>
            </w:r>
          </w:p>
          <w:p w:rsidR="001C5A26" w:rsidRPr="004D23AD" w:rsidRDefault="001C5A26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(стр. 19/стр.25х100</w:t>
            </w:r>
            <w:r w:rsidR="004B7A8E" w:rsidRPr="004D23AD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685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840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6" w:type="dxa"/>
            <w:shd w:val="clear" w:color="auto" w:fill="auto"/>
          </w:tcPr>
          <w:p w:rsidR="00816D82" w:rsidRPr="004D23AD" w:rsidRDefault="00FA7DA9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75" w:type="dxa"/>
            <w:shd w:val="clear" w:color="auto" w:fill="auto"/>
          </w:tcPr>
          <w:p w:rsidR="00816D82" w:rsidRPr="004D23AD" w:rsidRDefault="00FA7DA9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40" w:type="dxa"/>
            <w:shd w:val="clear" w:color="auto" w:fill="auto"/>
          </w:tcPr>
          <w:p w:rsidR="00816D82" w:rsidRPr="004D23AD" w:rsidRDefault="00FA7DA9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46" w:type="dxa"/>
            <w:shd w:val="clear" w:color="auto" w:fill="auto"/>
          </w:tcPr>
          <w:p w:rsidR="00816D82" w:rsidRPr="004D23AD" w:rsidRDefault="00FA7DA9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56" w:type="dxa"/>
            <w:shd w:val="clear" w:color="auto" w:fill="auto"/>
          </w:tcPr>
          <w:p w:rsidR="00816D82" w:rsidRPr="004D23AD" w:rsidRDefault="00FA7DA9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11" w:type="dxa"/>
            <w:shd w:val="clear" w:color="auto" w:fill="auto"/>
          </w:tcPr>
          <w:p w:rsidR="00816D82" w:rsidRPr="004D23AD" w:rsidRDefault="00FA7DA9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77" w:type="dxa"/>
            <w:shd w:val="clear" w:color="auto" w:fill="auto"/>
          </w:tcPr>
          <w:p w:rsidR="00816D82" w:rsidRPr="004D23AD" w:rsidRDefault="00FA7DA9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</w:tbl>
    <w:p w:rsidR="001C1D0B" w:rsidRDefault="001C1D0B" w:rsidP="0074547E">
      <w:pPr>
        <w:rPr>
          <w:rFonts w:ascii="Times New Roman" w:hAnsi="Times New Roman"/>
          <w:sz w:val="28"/>
          <w:szCs w:val="28"/>
        </w:rPr>
      </w:pPr>
    </w:p>
    <w:p w:rsidR="001C1D0B" w:rsidRDefault="001C1D0B" w:rsidP="001C1D0B">
      <w:pPr>
        <w:ind w:left="40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*</w:t>
      </w:r>
      <w:r w:rsidRPr="001C1D0B">
        <w:rPr>
          <w:rFonts w:ascii="Times New Roman" w:hAnsi="Times New Roman"/>
          <w:sz w:val="20"/>
          <w:szCs w:val="20"/>
        </w:rPr>
        <w:t>Прирост</w:t>
      </w:r>
      <w:r>
        <w:rPr>
          <w:rFonts w:ascii="Times New Roman" w:hAnsi="Times New Roman"/>
          <w:sz w:val="20"/>
          <w:szCs w:val="20"/>
        </w:rPr>
        <w:t xml:space="preserve"> фонда оплаты труда с начислениями в 2013 году к 2012 году, в 2014-2016 годах к 2013 году;</w:t>
      </w:r>
    </w:p>
    <w:p w:rsidR="001C1D0B" w:rsidRDefault="001C1D0B" w:rsidP="001C1D0B">
      <w:pPr>
        <w:ind w:left="40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** </w:t>
      </w:r>
      <w:r w:rsidR="00670E68">
        <w:rPr>
          <w:rFonts w:ascii="Times New Roman" w:hAnsi="Times New Roman"/>
          <w:sz w:val="20"/>
          <w:szCs w:val="20"/>
        </w:rPr>
        <w:t>Согласно постановлению правительства Российской Федерации от 14.09.2015 № 973 «О совершенствовании статистического учета в связи с включением в официальную статистическую информацию показателя среднемесячной начисленной заработной платы наемных</w:t>
      </w:r>
      <w:r w:rsidR="00F636F3">
        <w:rPr>
          <w:rFonts w:ascii="Times New Roman" w:hAnsi="Times New Roman"/>
          <w:sz w:val="20"/>
          <w:szCs w:val="20"/>
        </w:rPr>
        <w:t xml:space="preserve"> работников в организациях, у индивидуальных предпринимателей и физических лиц (среднемесячного дохода от трудовой деятельности) начиная с итогов 2015года в качестве средней заработной платы в Ростовской области используется показатель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деятельности), </w:t>
      </w:r>
      <w:r w:rsidR="00E54EC6">
        <w:rPr>
          <w:rFonts w:ascii="Times New Roman" w:hAnsi="Times New Roman"/>
          <w:sz w:val="20"/>
          <w:szCs w:val="20"/>
        </w:rPr>
        <w:t>формируемый в соответствии с пунктом 3 постановления Правительства Российской Федерации от 11.07.2015г. № 698 «Об организации федеральных ст</w:t>
      </w:r>
      <w:r w:rsidR="001F1B52">
        <w:rPr>
          <w:rFonts w:ascii="Times New Roman" w:hAnsi="Times New Roman"/>
          <w:sz w:val="20"/>
          <w:szCs w:val="20"/>
        </w:rPr>
        <w:t>атистических наблюдений для фор</w:t>
      </w:r>
      <w:r w:rsidR="00E54EC6">
        <w:rPr>
          <w:rFonts w:ascii="Times New Roman" w:hAnsi="Times New Roman"/>
          <w:sz w:val="20"/>
          <w:szCs w:val="20"/>
        </w:rPr>
        <w:t>м</w:t>
      </w:r>
      <w:r w:rsidR="001F1B52">
        <w:rPr>
          <w:rFonts w:ascii="Times New Roman" w:hAnsi="Times New Roman"/>
          <w:sz w:val="20"/>
          <w:szCs w:val="20"/>
        </w:rPr>
        <w:t>и</w:t>
      </w:r>
      <w:r w:rsidR="00E54EC6">
        <w:rPr>
          <w:rFonts w:ascii="Times New Roman" w:hAnsi="Times New Roman"/>
          <w:sz w:val="20"/>
          <w:szCs w:val="20"/>
        </w:rPr>
        <w:t>рования официальной</w:t>
      </w:r>
      <w:r w:rsidR="001F1B52">
        <w:rPr>
          <w:rFonts w:ascii="Times New Roman" w:hAnsi="Times New Roman"/>
          <w:sz w:val="20"/>
          <w:szCs w:val="20"/>
        </w:rPr>
        <w:t xml:space="preserve"> статистической ин</w:t>
      </w:r>
      <w:r w:rsidR="00DB1B45">
        <w:rPr>
          <w:rFonts w:ascii="Times New Roman" w:hAnsi="Times New Roman"/>
          <w:sz w:val="20"/>
          <w:szCs w:val="20"/>
        </w:rPr>
        <w:t>формации о среднемесячном доход</w:t>
      </w:r>
      <w:r w:rsidR="001F1B52">
        <w:rPr>
          <w:rFonts w:ascii="Times New Roman" w:hAnsi="Times New Roman"/>
          <w:sz w:val="20"/>
          <w:szCs w:val="20"/>
        </w:rPr>
        <w:t>е</w:t>
      </w:r>
      <w:r w:rsidR="00DB1B45">
        <w:rPr>
          <w:rFonts w:ascii="Times New Roman" w:hAnsi="Times New Roman"/>
          <w:sz w:val="20"/>
          <w:szCs w:val="20"/>
        </w:rPr>
        <w:t xml:space="preserve"> от трудовой деятельности</w:t>
      </w:r>
      <w:r w:rsidR="00E54EC6">
        <w:rPr>
          <w:rFonts w:ascii="Times New Roman" w:hAnsi="Times New Roman"/>
          <w:sz w:val="20"/>
          <w:szCs w:val="20"/>
        </w:rPr>
        <w:t>»</w:t>
      </w:r>
      <w:r w:rsidR="00670E68">
        <w:rPr>
          <w:rFonts w:ascii="Times New Roman" w:hAnsi="Times New Roman"/>
          <w:sz w:val="20"/>
          <w:szCs w:val="20"/>
        </w:rPr>
        <w:t>»</w:t>
      </w:r>
      <w:r w:rsidR="00DB1B45">
        <w:rPr>
          <w:rFonts w:ascii="Times New Roman" w:hAnsi="Times New Roman"/>
          <w:sz w:val="20"/>
          <w:szCs w:val="20"/>
        </w:rPr>
        <w:t>;</w:t>
      </w:r>
    </w:p>
    <w:p w:rsidR="00DB1B45" w:rsidRPr="001C1D0B" w:rsidRDefault="00DB1B45" w:rsidP="001C1D0B">
      <w:pPr>
        <w:ind w:left="40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*** Данные подлежат ежегодному уточнению с учетом данных статистического наблюдения</w:t>
      </w:r>
    </w:p>
    <w:p w:rsidR="00E56EC6" w:rsidRPr="001C1D0B" w:rsidRDefault="00E56EC6" w:rsidP="001C1D0B">
      <w:pPr>
        <w:ind w:left="1080"/>
        <w:rPr>
          <w:rFonts w:ascii="Times New Roman" w:hAnsi="Times New Roman"/>
          <w:sz w:val="28"/>
          <w:szCs w:val="28"/>
        </w:rPr>
      </w:pPr>
    </w:p>
    <w:sectPr w:rsidR="00E56EC6" w:rsidRPr="001C1D0B" w:rsidSect="00FD25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4CC9" w:rsidRDefault="00034CC9" w:rsidP="00550CFB">
      <w:pPr>
        <w:spacing w:after="0" w:line="240" w:lineRule="auto"/>
      </w:pPr>
      <w:r>
        <w:separator/>
      </w:r>
    </w:p>
  </w:endnote>
  <w:endnote w:type="continuationSeparator" w:id="1">
    <w:p w:rsidR="00034CC9" w:rsidRDefault="00034CC9" w:rsidP="00550C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4CC9" w:rsidRDefault="00034CC9" w:rsidP="00550CFB">
      <w:pPr>
        <w:spacing w:after="0" w:line="240" w:lineRule="auto"/>
      </w:pPr>
      <w:r>
        <w:separator/>
      </w:r>
    </w:p>
  </w:footnote>
  <w:footnote w:type="continuationSeparator" w:id="1">
    <w:p w:rsidR="00034CC9" w:rsidRDefault="00034CC9" w:rsidP="00550C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36EE986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46C2DB0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0FCA1A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EF5E8F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635E677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7FCB2A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488128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C1C513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9E4B2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42D8DB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C472EF"/>
    <w:multiLevelType w:val="multilevel"/>
    <w:tmpl w:val="053AEDA6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ind w:left="285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57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95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7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70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99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915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200" w:hanging="1800"/>
      </w:pPr>
      <w:rPr>
        <w:rFonts w:cs="Times New Roman" w:hint="default"/>
      </w:rPr>
    </w:lvl>
  </w:abstractNum>
  <w:abstractNum w:abstractNumId="11">
    <w:nsid w:val="05B240B1"/>
    <w:multiLevelType w:val="hybridMultilevel"/>
    <w:tmpl w:val="6CC2DC36"/>
    <w:lvl w:ilvl="0" w:tplc="D7E4C4AC">
      <w:numFmt w:val="bullet"/>
      <w:lvlText w:val=""/>
      <w:lvlJc w:val="left"/>
      <w:pPr>
        <w:ind w:left="36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069E0895"/>
    <w:multiLevelType w:val="hybridMultilevel"/>
    <w:tmpl w:val="E9ECB1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14966323"/>
    <w:multiLevelType w:val="hybridMultilevel"/>
    <w:tmpl w:val="D37A8AF6"/>
    <w:lvl w:ilvl="0" w:tplc="E6025E4A">
      <w:start w:val="2014"/>
      <w:numFmt w:val="decimal"/>
      <w:lvlText w:val="%1"/>
      <w:lvlJc w:val="left"/>
      <w:pPr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81755E0"/>
    <w:multiLevelType w:val="multilevel"/>
    <w:tmpl w:val="31A29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FBF2BC6"/>
    <w:multiLevelType w:val="multilevel"/>
    <w:tmpl w:val="57B4E550"/>
    <w:lvl w:ilvl="0">
      <w:start w:val="4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7"/>
      <w:numFmt w:val="decimal"/>
      <w:isLgl/>
      <w:suff w:val="space"/>
      <w:lvlText w:val="%1.%2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16">
    <w:nsid w:val="365633A5"/>
    <w:multiLevelType w:val="multilevel"/>
    <w:tmpl w:val="E5E8941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7">
    <w:nsid w:val="36633587"/>
    <w:multiLevelType w:val="hybridMultilevel"/>
    <w:tmpl w:val="81505598"/>
    <w:lvl w:ilvl="0" w:tplc="0419000F">
      <w:start w:val="1"/>
      <w:numFmt w:val="decimal"/>
      <w:lvlText w:val="%1."/>
      <w:lvlJc w:val="left"/>
      <w:pPr>
        <w:ind w:left="28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7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4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1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8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3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045" w:hanging="180"/>
      </w:pPr>
      <w:rPr>
        <w:rFonts w:cs="Times New Roman"/>
      </w:rPr>
    </w:lvl>
  </w:abstractNum>
  <w:abstractNum w:abstractNumId="18">
    <w:nsid w:val="37416BD4"/>
    <w:multiLevelType w:val="hybridMultilevel"/>
    <w:tmpl w:val="8DBE3654"/>
    <w:lvl w:ilvl="0" w:tplc="D3888696">
      <w:start w:val="6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9">
    <w:nsid w:val="379643B6"/>
    <w:multiLevelType w:val="multilevel"/>
    <w:tmpl w:val="605ABA50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3"/>
      <w:numFmt w:val="decimal"/>
      <w:isLgl/>
      <w:suff w:val="space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0">
    <w:nsid w:val="3E4178DF"/>
    <w:multiLevelType w:val="hybridMultilevel"/>
    <w:tmpl w:val="A790AC32"/>
    <w:lvl w:ilvl="0" w:tplc="B3E4B67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74448AD"/>
    <w:multiLevelType w:val="hybridMultilevel"/>
    <w:tmpl w:val="615EC174"/>
    <w:lvl w:ilvl="0" w:tplc="CAB2ADE2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48467569"/>
    <w:multiLevelType w:val="multilevel"/>
    <w:tmpl w:val="61186C22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85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5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9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0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9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1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00" w:hanging="1800"/>
      </w:pPr>
      <w:rPr>
        <w:rFonts w:cs="Times New Roman" w:hint="default"/>
      </w:rPr>
    </w:lvl>
  </w:abstractNum>
  <w:abstractNum w:abstractNumId="23">
    <w:nsid w:val="54E9305E"/>
    <w:multiLevelType w:val="multilevel"/>
    <w:tmpl w:val="AC5006C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4">
    <w:nsid w:val="56F6701E"/>
    <w:multiLevelType w:val="hybridMultilevel"/>
    <w:tmpl w:val="BDD8B8C8"/>
    <w:lvl w:ilvl="0" w:tplc="7C2867BA">
      <w:start w:val="5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6FA09D0"/>
    <w:multiLevelType w:val="hybridMultilevel"/>
    <w:tmpl w:val="566E336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5AFB2587"/>
    <w:multiLevelType w:val="hybridMultilevel"/>
    <w:tmpl w:val="14C87E2C"/>
    <w:lvl w:ilvl="0" w:tplc="375ACB4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B334F5C"/>
    <w:multiLevelType w:val="multilevel"/>
    <w:tmpl w:val="A4284652"/>
    <w:lvl w:ilvl="0">
      <w:start w:val="2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5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9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0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9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1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00" w:hanging="1800"/>
      </w:pPr>
      <w:rPr>
        <w:rFonts w:cs="Times New Roman" w:hint="default"/>
      </w:rPr>
    </w:lvl>
  </w:abstractNum>
  <w:abstractNum w:abstractNumId="28">
    <w:nsid w:val="72AB6556"/>
    <w:multiLevelType w:val="multilevel"/>
    <w:tmpl w:val="DAB4C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5FB00C0"/>
    <w:multiLevelType w:val="hybridMultilevel"/>
    <w:tmpl w:val="0242F646"/>
    <w:lvl w:ilvl="0" w:tplc="5EE4D4AA">
      <w:numFmt w:val="bullet"/>
      <w:lvlText w:val=""/>
      <w:lvlJc w:val="left"/>
      <w:pPr>
        <w:ind w:left="765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8"/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2"/>
  </w:num>
  <w:num w:numId="15">
    <w:abstractNumId w:val="19"/>
  </w:num>
  <w:num w:numId="16">
    <w:abstractNumId w:val="16"/>
  </w:num>
  <w:num w:numId="17">
    <w:abstractNumId w:val="23"/>
  </w:num>
  <w:num w:numId="18">
    <w:abstractNumId w:val="17"/>
  </w:num>
  <w:num w:numId="19">
    <w:abstractNumId w:val="27"/>
  </w:num>
  <w:num w:numId="20">
    <w:abstractNumId w:val="13"/>
  </w:num>
  <w:num w:numId="21">
    <w:abstractNumId w:val="22"/>
  </w:num>
  <w:num w:numId="22">
    <w:abstractNumId w:val="10"/>
  </w:num>
  <w:num w:numId="23">
    <w:abstractNumId w:val="15"/>
  </w:num>
  <w:num w:numId="24">
    <w:abstractNumId w:val="18"/>
  </w:num>
  <w:num w:numId="25">
    <w:abstractNumId w:val="24"/>
  </w:num>
  <w:num w:numId="26">
    <w:abstractNumId w:val="15"/>
    <w:lvlOverride w:ilvl="0">
      <w:startOverride w:val="4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0"/>
  </w:num>
  <w:num w:numId="28">
    <w:abstractNumId w:val="21"/>
  </w:num>
  <w:num w:numId="29">
    <w:abstractNumId w:val="26"/>
  </w:num>
  <w:num w:numId="30">
    <w:abstractNumId w:val="11"/>
  </w:num>
  <w:num w:numId="31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3138"/>
    <w:rsid w:val="000127DB"/>
    <w:rsid w:val="00012A13"/>
    <w:rsid w:val="00014DD0"/>
    <w:rsid w:val="000207F1"/>
    <w:rsid w:val="00020BAF"/>
    <w:rsid w:val="00034CC9"/>
    <w:rsid w:val="00046ACB"/>
    <w:rsid w:val="00053FAB"/>
    <w:rsid w:val="00064BCD"/>
    <w:rsid w:val="000660C1"/>
    <w:rsid w:val="00066A07"/>
    <w:rsid w:val="00071324"/>
    <w:rsid w:val="00085302"/>
    <w:rsid w:val="00093DBA"/>
    <w:rsid w:val="000A4C69"/>
    <w:rsid w:val="000C708C"/>
    <w:rsid w:val="000D261D"/>
    <w:rsid w:val="000E702B"/>
    <w:rsid w:val="0010147C"/>
    <w:rsid w:val="001060A4"/>
    <w:rsid w:val="00114582"/>
    <w:rsid w:val="00116496"/>
    <w:rsid w:val="00127390"/>
    <w:rsid w:val="001510F0"/>
    <w:rsid w:val="001670A9"/>
    <w:rsid w:val="001712AD"/>
    <w:rsid w:val="001761C1"/>
    <w:rsid w:val="001A0865"/>
    <w:rsid w:val="001A144D"/>
    <w:rsid w:val="001A1E85"/>
    <w:rsid w:val="001A5FDB"/>
    <w:rsid w:val="001B07C5"/>
    <w:rsid w:val="001C1D0B"/>
    <w:rsid w:val="001C5A26"/>
    <w:rsid w:val="001D61DF"/>
    <w:rsid w:val="001F1B52"/>
    <w:rsid w:val="002016B5"/>
    <w:rsid w:val="00214A63"/>
    <w:rsid w:val="00215B99"/>
    <w:rsid w:val="00220E28"/>
    <w:rsid w:val="00225C2F"/>
    <w:rsid w:val="0026359D"/>
    <w:rsid w:val="00276231"/>
    <w:rsid w:val="0028530E"/>
    <w:rsid w:val="00293877"/>
    <w:rsid w:val="002D4039"/>
    <w:rsid w:val="002E2CB7"/>
    <w:rsid w:val="002F58B7"/>
    <w:rsid w:val="002F7C44"/>
    <w:rsid w:val="00324D51"/>
    <w:rsid w:val="00336230"/>
    <w:rsid w:val="003550B8"/>
    <w:rsid w:val="00363BFE"/>
    <w:rsid w:val="0036605B"/>
    <w:rsid w:val="003719F9"/>
    <w:rsid w:val="003861A3"/>
    <w:rsid w:val="003B1A02"/>
    <w:rsid w:val="003B334D"/>
    <w:rsid w:val="003B78DC"/>
    <w:rsid w:val="003C07A1"/>
    <w:rsid w:val="003E57BA"/>
    <w:rsid w:val="003E6183"/>
    <w:rsid w:val="003F3BB5"/>
    <w:rsid w:val="003F4906"/>
    <w:rsid w:val="00401CCA"/>
    <w:rsid w:val="00401CF3"/>
    <w:rsid w:val="004159F7"/>
    <w:rsid w:val="004161E8"/>
    <w:rsid w:val="0043306E"/>
    <w:rsid w:val="00433591"/>
    <w:rsid w:val="00451663"/>
    <w:rsid w:val="004536AF"/>
    <w:rsid w:val="004563C5"/>
    <w:rsid w:val="00457F48"/>
    <w:rsid w:val="00460D5D"/>
    <w:rsid w:val="00487D47"/>
    <w:rsid w:val="004904BE"/>
    <w:rsid w:val="00493F4B"/>
    <w:rsid w:val="00495C1A"/>
    <w:rsid w:val="004A280A"/>
    <w:rsid w:val="004B238C"/>
    <w:rsid w:val="004B7A8E"/>
    <w:rsid w:val="004C61D2"/>
    <w:rsid w:val="004D23AD"/>
    <w:rsid w:val="00510A08"/>
    <w:rsid w:val="00550CFB"/>
    <w:rsid w:val="005515AF"/>
    <w:rsid w:val="005520C9"/>
    <w:rsid w:val="00554585"/>
    <w:rsid w:val="00557450"/>
    <w:rsid w:val="00576CAC"/>
    <w:rsid w:val="00580B5A"/>
    <w:rsid w:val="005952FE"/>
    <w:rsid w:val="00596661"/>
    <w:rsid w:val="005A7C0A"/>
    <w:rsid w:val="005C03C4"/>
    <w:rsid w:val="005C7BD4"/>
    <w:rsid w:val="005C7D82"/>
    <w:rsid w:val="005E4618"/>
    <w:rsid w:val="005E7462"/>
    <w:rsid w:val="005F3644"/>
    <w:rsid w:val="00605EBD"/>
    <w:rsid w:val="00614471"/>
    <w:rsid w:val="00620CB3"/>
    <w:rsid w:val="00636761"/>
    <w:rsid w:val="00657693"/>
    <w:rsid w:val="0066750C"/>
    <w:rsid w:val="00670E68"/>
    <w:rsid w:val="0068187D"/>
    <w:rsid w:val="006907E9"/>
    <w:rsid w:val="0069472A"/>
    <w:rsid w:val="006A2EFB"/>
    <w:rsid w:val="006E4DC1"/>
    <w:rsid w:val="00704B1A"/>
    <w:rsid w:val="00704EEB"/>
    <w:rsid w:val="007114E5"/>
    <w:rsid w:val="0071191F"/>
    <w:rsid w:val="007177B5"/>
    <w:rsid w:val="007267C4"/>
    <w:rsid w:val="007378C0"/>
    <w:rsid w:val="00740324"/>
    <w:rsid w:val="00743551"/>
    <w:rsid w:val="0074547E"/>
    <w:rsid w:val="00746BEE"/>
    <w:rsid w:val="00751BE1"/>
    <w:rsid w:val="00753138"/>
    <w:rsid w:val="007600C0"/>
    <w:rsid w:val="007627F8"/>
    <w:rsid w:val="00773D3C"/>
    <w:rsid w:val="007876A0"/>
    <w:rsid w:val="007B1FB9"/>
    <w:rsid w:val="007C0723"/>
    <w:rsid w:val="007D55D2"/>
    <w:rsid w:val="007E1B89"/>
    <w:rsid w:val="007E4DDC"/>
    <w:rsid w:val="007E548B"/>
    <w:rsid w:val="007E72B1"/>
    <w:rsid w:val="007F090C"/>
    <w:rsid w:val="008046C3"/>
    <w:rsid w:val="00816D82"/>
    <w:rsid w:val="00822DC0"/>
    <w:rsid w:val="0083285A"/>
    <w:rsid w:val="00835583"/>
    <w:rsid w:val="00844909"/>
    <w:rsid w:val="00850123"/>
    <w:rsid w:val="00871062"/>
    <w:rsid w:val="0087402F"/>
    <w:rsid w:val="008744B2"/>
    <w:rsid w:val="00874EEB"/>
    <w:rsid w:val="008830D1"/>
    <w:rsid w:val="008A1CC5"/>
    <w:rsid w:val="008B0E6D"/>
    <w:rsid w:val="008B1B63"/>
    <w:rsid w:val="008D2842"/>
    <w:rsid w:val="008E01EF"/>
    <w:rsid w:val="008E53E6"/>
    <w:rsid w:val="008E55BB"/>
    <w:rsid w:val="008E5607"/>
    <w:rsid w:val="008E608E"/>
    <w:rsid w:val="008F1D78"/>
    <w:rsid w:val="008F2B0C"/>
    <w:rsid w:val="00906281"/>
    <w:rsid w:val="00931D2A"/>
    <w:rsid w:val="009327FB"/>
    <w:rsid w:val="00941838"/>
    <w:rsid w:val="009478EC"/>
    <w:rsid w:val="00952464"/>
    <w:rsid w:val="009560AA"/>
    <w:rsid w:val="009576CD"/>
    <w:rsid w:val="00963486"/>
    <w:rsid w:val="009745DD"/>
    <w:rsid w:val="0098123A"/>
    <w:rsid w:val="00986675"/>
    <w:rsid w:val="00986A45"/>
    <w:rsid w:val="009C3A4D"/>
    <w:rsid w:val="009D55A4"/>
    <w:rsid w:val="009F0001"/>
    <w:rsid w:val="009F06D3"/>
    <w:rsid w:val="009F3A12"/>
    <w:rsid w:val="00A02E3C"/>
    <w:rsid w:val="00A04440"/>
    <w:rsid w:val="00A13483"/>
    <w:rsid w:val="00A15154"/>
    <w:rsid w:val="00A20C8C"/>
    <w:rsid w:val="00A469C3"/>
    <w:rsid w:val="00A63BCC"/>
    <w:rsid w:val="00A63F2C"/>
    <w:rsid w:val="00A71A78"/>
    <w:rsid w:val="00A8074D"/>
    <w:rsid w:val="00A825B2"/>
    <w:rsid w:val="00A93C1F"/>
    <w:rsid w:val="00A94018"/>
    <w:rsid w:val="00A941F7"/>
    <w:rsid w:val="00A97123"/>
    <w:rsid w:val="00AA048E"/>
    <w:rsid w:val="00AA5850"/>
    <w:rsid w:val="00AE7201"/>
    <w:rsid w:val="00B039B9"/>
    <w:rsid w:val="00B04A84"/>
    <w:rsid w:val="00B076F4"/>
    <w:rsid w:val="00B14CB6"/>
    <w:rsid w:val="00B16570"/>
    <w:rsid w:val="00B20238"/>
    <w:rsid w:val="00B20AF8"/>
    <w:rsid w:val="00B23C34"/>
    <w:rsid w:val="00B26F17"/>
    <w:rsid w:val="00B419F9"/>
    <w:rsid w:val="00B4248A"/>
    <w:rsid w:val="00B4636E"/>
    <w:rsid w:val="00B46B3E"/>
    <w:rsid w:val="00B61B81"/>
    <w:rsid w:val="00B66695"/>
    <w:rsid w:val="00BE0054"/>
    <w:rsid w:val="00BE5340"/>
    <w:rsid w:val="00C07D3D"/>
    <w:rsid w:val="00C146E9"/>
    <w:rsid w:val="00C15A1E"/>
    <w:rsid w:val="00C22103"/>
    <w:rsid w:val="00C32A5F"/>
    <w:rsid w:val="00C41BBB"/>
    <w:rsid w:val="00C42474"/>
    <w:rsid w:val="00C52A72"/>
    <w:rsid w:val="00C52F29"/>
    <w:rsid w:val="00C60551"/>
    <w:rsid w:val="00C6092A"/>
    <w:rsid w:val="00C60B29"/>
    <w:rsid w:val="00CC34C7"/>
    <w:rsid w:val="00CD09F3"/>
    <w:rsid w:val="00CD3477"/>
    <w:rsid w:val="00CF1AB3"/>
    <w:rsid w:val="00D200E9"/>
    <w:rsid w:val="00D473A3"/>
    <w:rsid w:val="00D54073"/>
    <w:rsid w:val="00D57FA4"/>
    <w:rsid w:val="00D74CEF"/>
    <w:rsid w:val="00D82623"/>
    <w:rsid w:val="00D87F24"/>
    <w:rsid w:val="00DB1B45"/>
    <w:rsid w:val="00DE7AF2"/>
    <w:rsid w:val="00DF41F5"/>
    <w:rsid w:val="00DF565A"/>
    <w:rsid w:val="00E1259A"/>
    <w:rsid w:val="00E30D1B"/>
    <w:rsid w:val="00E32CBC"/>
    <w:rsid w:val="00E36611"/>
    <w:rsid w:val="00E54EC6"/>
    <w:rsid w:val="00E56EC6"/>
    <w:rsid w:val="00E73A39"/>
    <w:rsid w:val="00EA247C"/>
    <w:rsid w:val="00EA6E2B"/>
    <w:rsid w:val="00EB7AF8"/>
    <w:rsid w:val="00EC142F"/>
    <w:rsid w:val="00ED042C"/>
    <w:rsid w:val="00EE23AC"/>
    <w:rsid w:val="00F238DA"/>
    <w:rsid w:val="00F2420D"/>
    <w:rsid w:val="00F41F91"/>
    <w:rsid w:val="00F42960"/>
    <w:rsid w:val="00F43870"/>
    <w:rsid w:val="00F636F3"/>
    <w:rsid w:val="00F72735"/>
    <w:rsid w:val="00F72A82"/>
    <w:rsid w:val="00F8082B"/>
    <w:rsid w:val="00F91FB7"/>
    <w:rsid w:val="00F9257F"/>
    <w:rsid w:val="00F9540E"/>
    <w:rsid w:val="00FA7DA9"/>
    <w:rsid w:val="00FB4F3A"/>
    <w:rsid w:val="00FC074C"/>
    <w:rsid w:val="00FC1AE2"/>
    <w:rsid w:val="00FD25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5B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3861A3"/>
    <w:pPr>
      <w:keepNext/>
      <w:spacing w:after="0" w:line="220" w:lineRule="exact"/>
      <w:jc w:val="center"/>
      <w:outlineLvl w:val="0"/>
    </w:pPr>
    <w:rPr>
      <w:rFonts w:ascii="AG Souvenir" w:hAnsi="AG Souvenir"/>
      <w:b/>
      <w:spacing w:val="38"/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locked/>
    <w:rsid w:val="003861A3"/>
    <w:pPr>
      <w:keepNext/>
      <w:spacing w:after="0" w:line="240" w:lineRule="auto"/>
      <w:ind w:left="709"/>
      <w:outlineLvl w:val="1"/>
    </w:pPr>
    <w:rPr>
      <w:sz w:val="28"/>
      <w:szCs w:val="20"/>
    </w:rPr>
  </w:style>
  <w:style w:type="paragraph" w:styleId="3">
    <w:name w:val="heading 3"/>
    <w:basedOn w:val="a"/>
    <w:link w:val="30"/>
    <w:uiPriority w:val="99"/>
    <w:qFormat/>
    <w:rsid w:val="0075313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9"/>
    <w:locked/>
    <w:rsid w:val="00636761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uiPriority w:val="99"/>
    <w:semiHidden/>
    <w:locked/>
    <w:rsid w:val="00636761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link w:val="3"/>
    <w:uiPriority w:val="99"/>
    <w:locked/>
    <w:rsid w:val="00753138"/>
    <w:rPr>
      <w:rFonts w:ascii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rsid w:val="007531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uiPriority w:val="99"/>
    <w:qFormat/>
    <w:rsid w:val="00753138"/>
    <w:rPr>
      <w:rFonts w:cs="Times New Roman"/>
      <w:b/>
      <w:bCs/>
    </w:rPr>
  </w:style>
  <w:style w:type="character" w:styleId="a5">
    <w:name w:val="Hyperlink"/>
    <w:uiPriority w:val="99"/>
    <w:semiHidden/>
    <w:rsid w:val="00753138"/>
    <w:rPr>
      <w:rFonts w:cs="Times New Roman"/>
      <w:color w:val="0000FF"/>
      <w:u w:val="single"/>
    </w:rPr>
  </w:style>
  <w:style w:type="character" w:styleId="a6">
    <w:name w:val="Emphasis"/>
    <w:uiPriority w:val="99"/>
    <w:qFormat/>
    <w:rsid w:val="00753138"/>
    <w:rPr>
      <w:rFonts w:cs="Times New Roman"/>
      <w:i/>
      <w:iCs/>
    </w:rPr>
  </w:style>
  <w:style w:type="paragraph" w:customStyle="1" w:styleId="11">
    <w:name w:val="1"/>
    <w:basedOn w:val="a"/>
    <w:uiPriority w:val="99"/>
    <w:rsid w:val="007531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28530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3550B8"/>
    <w:rPr>
      <w:rFonts w:ascii="Times New Roman" w:hAnsi="Times New Roman" w:cs="Times New Roman"/>
      <w:sz w:val="2"/>
      <w:lang w:eastAsia="en-US"/>
    </w:rPr>
  </w:style>
  <w:style w:type="paragraph" w:styleId="a9">
    <w:name w:val="Body Text"/>
    <w:basedOn w:val="a"/>
    <w:link w:val="aa"/>
    <w:uiPriority w:val="99"/>
    <w:rsid w:val="003861A3"/>
    <w:pPr>
      <w:spacing w:after="0" w:line="240" w:lineRule="auto"/>
    </w:pPr>
    <w:rPr>
      <w:sz w:val="28"/>
      <w:szCs w:val="20"/>
    </w:rPr>
  </w:style>
  <w:style w:type="character" w:customStyle="1" w:styleId="BodyTextChar">
    <w:name w:val="Body Text Char"/>
    <w:uiPriority w:val="99"/>
    <w:semiHidden/>
    <w:locked/>
    <w:rsid w:val="00636761"/>
    <w:rPr>
      <w:rFonts w:cs="Times New Roman"/>
      <w:lang w:eastAsia="en-US"/>
    </w:rPr>
  </w:style>
  <w:style w:type="paragraph" w:styleId="ab">
    <w:name w:val="Body Text Indent"/>
    <w:basedOn w:val="a"/>
    <w:link w:val="ac"/>
    <w:uiPriority w:val="99"/>
    <w:rsid w:val="003861A3"/>
    <w:pPr>
      <w:spacing w:after="0" w:line="240" w:lineRule="auto"/>
      <w:ind w:firstLine="709"/>
      <w:jc w:val="both"/>
    </w:pPr>
    <w:rPr>
      <w:sz w:val="28"/>
      <w:szCs w:val="20"/>
    </w:rPr>
  </w:style>
  <w:style w:type="character" w:customStyle="1" w:styleId="BodyTextIndentChar">
    <w:name w:val="Body Text Indent Char"/>
    <w:uiPriority w:val="99"/>
    <w:semiHidden/>
    <w:locked/>
    <w:rsid w:val="00636761"/>
    <w:rPr>
      <w:rFonts w:cs="Times New Roman"/>
      <w:lang w:eastAsia="en-US"/>
    </w:rPr>
  </w:style>
  <w:style w:type="paragraph" w:customStyle="1" w:styleId="Postan">
    <w:name w:val="Postan"/>
    <w:basedOn w:val="a"/>
    <w:uiPriority w:val="99"/>
    <w:rsid w:val="003861A3"/>
    <w:pPr>
      <w:spacing w:after="0" w:line="240" w:lineRule="auto"/>
      <w:jc w:val="center"/>
    </w:pPr>
    <w:rPr>
      <w:rFonts w:ascii="Times New Roman" w:hAnsi="Times New Roman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rsid w:val="003861A3"/>
    <w:pPr>
      <w:tabs>
        <w:tab w:val="center" w:pos="4153"/>
        <w:tab w:val="right" w:pos="8306"/>
      </w:tabs>
      <w:spacing w:after="0" w:line="240" w:lineRule="auto"/>
    </w:pPr>
    <w:rPr>
      <w:sz w:val="20"/>
      <w:szCs w:val="20"/>
      <w:lang w:eastAsia="ru-RU"/>
    </w:rPr>
  </w:style>
  <w:style w:type="character" w:customStyle="1" w:styleId="FooterChar">
    <w:name w:val="Footer Char"/>
    <w:uiPriority w:val="99"/>
    <w:semiHidden/>
    <w:locked/>
    <w:rsid w:val="00636761"/>
    <w:rPr>
      <w:rFonts w:cs="Times New Roman"/>
      <w:lang w:eastAsia="en-US"/>
    </w:rPr>
  </w:style>
  <w:style w:type="paragraph" w:styleId="af">
    <w:name w:val="header"/>
    <w:basedOn w:val="a"/>
    <w:link w:val="af0"/>
    <w:uiPriority w:val="99"/>
    <w:rsid w:val="003861A3"/>
    <w:pPr>
      <w:tabs>
        <w:tab w:val="center" w:pos="4153"/>
        <w:tab w:val="right" w:pos="8306"/>
      </w:tabs>
      <w:spacing w:after="0" w:line="240" w:lineRule="auto"/>
    </w:pPr>
    <w:rPr>
      <w:sz w:val="20"/>
      <w:szCs w:val="20"/>
      <w:lang w:eastAsia="ru-RU"/>
    </w:rPr>
  </w:style>
  <w:style w:type="character" w:customStyle="1" w:styleId="HeaderChar">
    <w:name w:val="Header Char"/>
    <w:uiPriority w:val="99"/>
    <w:semiHidden/>
    <w:locked/>
    <w:rsid w:val="00636761"/>
    <w:rPr>
      <w:rFonts w:cs="Times New Roman"/>
      <w:lang w:eastAsia="en-US"/>
    </w:rPr>
  </w:style>
  <w:style w:type="character" w:styleId="af1">
    <w:name w:val="page number"/>
    <w:uiPriority w:val="99"/>
    <w:rsid w:val="003861A3"/>
    <w:rPr>
      <w:rFonts w:cs="Times New Roman"/>
    </w:rPr>
  </w:style>
  <w:style w:type="character" w:customStyle="1" w:styleId="10">
    <w:name w:val="Заголовок 1 Знак"/>
    <w:link w:val="1"/>
    <w:uiPriority w:val="99"/>
    <w:locked/>
    <w:rsid w:val="003861A3"/>
    <w:rPr>
      <w:rFonts w:ascii="AG Souvenir" w:hAnsi="AG Souvenir"/>
      <w:b/>
      <w:spacing w:val="38"/>
      <w:sz w:val="28"/>
    </w:rPr>
  </w:style>
  <w:style w:type="character" w:customStyle="1" w:styleId="20">
    <w:name w:val="Заголовок 2 Знак"/>
    <w:link w:val="2"/>
    <w:uiPriority w:val="99"/>
    <w:locked/>
    <w:rsid w:val="003861A3"/>
    <w:rPr>
      <w:sz w:val="28"/>
    </w:rPr>
  </w:style>
  <w:style w:type="character" w:customStyle="1" w:styleId="aa">
    <w:name w:val="Основной текст Знак"/>
    <w:link w:val="a9"/>
    <w:uiPriority w:val="99"/>
    <w:locked/>
    <w:rsid w:val="003861A3"/>
    <w:rPr>
      <w:sz w:val="28"/>
    </w:rPr>
  </w:style>
  <w:style w:type="character" w:customStyle="1" w:styleId="ac">
    <w:name w:val="Основной текст с отступом Знак"/>
    <w:link w:val="ab"/>
    <w:uiPriority w:val="99"/>
    <w:locked/>
    <w:rsid w:val="003861A3"/>
    <w:rPr>
      <w:sz w:val="28"/>
    </w:rPr>
  </w:style>
  <w:style w:type="character" w:customStyle="1" w:styleId="ae">
    <w:name w:val="Нижний колонтитул Знак"/>
    <w:link w:val="ad"/>
    <w:uiPriority w:val="99"/>
    <w:locked/>
    <w:rsid w:val="003861A3"/>
    <w:rPr>
      <w:lang w:val="ru-RU" w:eastAsia="ru-RU"/>
    </w:rPr>
  </w:style>
  <w:style w:type="character" w:customStyle="1" w:styleId="af0">
    <w:name w:val="Верхний колонтитул Знак"/>
    <w:link w:val="af"/>
    <w:uiPriority w:val="99"/>
    <w:locked/>
    <w:rsid w:val="003861A3"/>
    <w:rPr>
      <w:lang w:val="ru-RU" w:eastAsia="ru-RU"/>
    </w:rPr>
  </w:style>
  <w:style w:type="paragraph" w:customStyle="1" w:styleId="12">
    <w:name w:val="Абзац списка1"/>
    <w:basedOn w:val="a"/>
    <w:uiPriority w:val="99"/>
    <w:rsid w:val="003861A3"/>
    <w:pPr>
      <w:ind w:left="720"/>
      <w:contextualSpacing/>
    </w:pPr>
    <w:rPr>
      <w:lang w:eastAsia="ru-RU"/>
    </w:rPr>
  </w:style>
  <w:style w:type="character" w:customStyle="1" w:styleId="FontStyle14">
    <w:name w:val="Font Style14"/>
    <w:uiPriority w:val="99"/>
    <w:rsid w:val="003861A3"/>
    <w:rPr>
      <w:rFonts w:ascii="Century Schoolbook" w:hAnsi="Century Schoolbook"/>
      <w:sz w:val="28"/>
    </w:rPr>
  </w:style>
  <w:style w:type="paragraph" w:customStyle="1" w:styleId="ConsPlusNonformat">
    <w:name w:val="ConsPlusNonformat"/>
    <w:uiPriority w:val="99"/>
    <w:rsid w:val="003861A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3861A3"/>
    <w:pPr>
      <w:widowControl w:val="0"/>
      <w:autoSpaceDE w:val="0"/>
      <w:autoSpaceDN w:val="0"/>
      <w:adjustRightInd w:val="0"/>
    </w:pPr>
    <w:rPr>
      <w:rFonts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3861A3"/>
    <w:pPr>
      <w:widowControl w:val="0"/>
      <w:autoSpaceDE w:val="0"/>
      <w:autoSpaceDN w:val="0"/>
      <w:adjustRightInd w:val="0"/>
    </w:pPr>
    <w:rPr>
      <w:rFonts w:cs="Calibri"/>
      <w:sz w:val="22"/>
      <w:szCs w:val="22"/>
    </w:rPr>
  </w:style>
  <w:style w:type="character" w:customStyle="1" w:styleId="af2">
    <w:name w:val="Знак Знак"/>
    <w:uiPriority w:val="99"/>
    <w:rsid w:val="003861A3"/>
    <w:rPr>
      <w:rFonts w:ascii="Tahoma" w:hAnsi="Tahoma"/>
      <w:sz w:val="16"/>
      <w:lang w:eastAsia="en-US"/>
    </w:rPr>
  </w:style>
  <w:style w:type="paragraph" w:customStyle="1" w:styleId="21">
    <w:name w:val="Абзац списка2"/>
    <w:basedOn w:val="a"/>
    <w:uiPriority w:val="99"/>
    <w:rsid w:val="003861A3"/>
    <w:pPr>
      <w:ind w:left="720"/>
      <w:contextualSpacing/>
    </w:pPr>
    <w:rPr>
      <w:rFonts w:eastAsia="Times New Roman"/>
    </w:rPr>
  </w:style>
  <w:style w:type="paragraph" w:customStyle="1" w:styleId="ConsPlusNormal">
    <w:name w:val="ConsPlusNormal"/>
    <w:uiPriority w:val="99"/>
    <w:rsid w:val="003861A3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3861A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3">
    <w:name w:val="Table Grid"/>
    <w:basedOn w:val="a1"/>
    <w:uiPriority w:val="99"/>
    <w:locked/>
    <w:rsid w:val="003861A3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2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3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47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473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3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1</Pages>
  <Words>1127</Words>
  <Characters>6427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User</cp:lastModifiedBy>
  <cp:revision>6</cp:revision>
  <cp:lastPrinted>2018-01-12T08:05:00Z</cp:lastPrinted>
  <dcterms:created xsi:type="dcterms:W3CDTF">2018-01-11T12:22:00Z</dcterms:created>
  <dcterms:modified xsi:type="dcterms:W3CDTF">2018-01-12T10:06:00Z</dcterms:modified>
</cp:coreProperties>
</file>