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177" w:rsidRDefault="00602177" w:rsidP="008C3A3F">
      <w:pPr>
        <w:jc w:val="center"/>
        <w:rPr>
          <w:bCs/>
          <w:spacing w:val="30"/>
          <w:sz w:val="28"/>
          <w:szCs w:val="28"/>
        </w:rPr>
      </w:pPr>
      <w:r>
        <w:rPr>
          <w:bCs/>
          <w:spacing w:val="30"/>
          <w:sz w:val="28"/>
          <w:szCs w:val="28"/>
        </w:rPr>
        <w:t xml:space="preserve">   </w:t>
      </w:r>
      <w:r>
        <w:rPr>
          <w:noProof/>
          <w:sz w:val="28"/>
          <w:szCs w:val="28"/>
        </w:rPr>
        <w:drawing>
          <wp:inline distT="0" distB="0" distL="0" distR="0">
            <wp:extent cx="533400" cy="662940"/>
            <wp:effectExtent l="19050" t="0" r="0" b="0"/>
            <wp:docPr id="1" name="Рисунок 1" descr="М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K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62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3A3F" w:rsidRDefault="008C3A3F" w:rsidP="008C3A3F">
      <w:pPr>
        <w:jc w:val="center"/>
        <w:rPr>
          <w:bCs/>
          <w:spacing w:val="30"/>
          <w:sz w:val="28"/>
          <w:szCs w:val="28"/>
        </w:rPr>
      </w:pPr>
      <w:r>
        <w:rPr>
          <w:bCs/>
          <w:spacing w:val="30"/>
          <w:sz w:val="28"/>
          <w:szCs w:val="28"/>
        </w:rPr>
        <w:t>РОССИЙСКАЯ ФЕДЕРАЦИЯ</w:t>
      </w:r>
    </w:p>
    <w:p w:rsidR="008C3A3F" w:rsidRDefault="008C3A3F" w:rsidP="008C3A3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РОСТОВСКАЯ </w:t>
      </w:r>
      <w:r w:rsidRPr="007555C1">
        <w:rPr>
          <w:sz w:val="28"/>
          <w:szCs w:val="28"/>
        </w:rPr>
        <w:t xml:space="preserve"> ОБЛАСТ</w:t>
      </w:r>
      <w:r>
        <w:rPr>
          <w:sz w:val="28"/>
          <w:szCs w:val="28"/>
        </w:rPr>
        <w:t>Ь</w:t>
      </w:r>
    </w:p>
    <w:p w:rsidR="008C3A3F" w:rsidRDefault="008C3A3F" w:rsidP="008C3A3F">
      <w:pPr>
        <w:pStyle w:val="3"/>
        <w:rPr>
          <w:b w:val="0"/>
          <w:sz w:val="28"/>
          <w:szCs w:val="28"/>
        </w:rPr>
      </w:pPr>
      <w:r w:rsidRPr="007555C1">
        <w:rPr>
          <w:b w:val="0"/>
          <w:sz w:val="28"/>
          <w:szCs w:val="28"/>
        </w:rPr>
        <w:t>МАТВЕЕВО-КУРГАНСК</w:t>
      </w:r>
      <w:r>
        <w:rPr>
          <w:b w:val="0"/>
          <w:sz w:val="28"/>
          <w:szCs w:val="28"/>
        </w:rPr>
        <w:t>ИЙ</w:t>
      </w:r>
      <w:r w:rsidRPr="007555C1">
        <w:rPr>
          <w:b w:val="0"/>
          <w:sz w:val="28"/>
          <w:szCs w:val="28"/>
        </w:rPr>
        <w:t xml:space="preserve"> РАЙОН</w:t>
      </w:r>
    </w:p>
    <w:p w:rsidR="008C3A3F" w:rsidRDefault="008C3A3F" w:rsidP="008C3A3F">
      <w:pPr>
        <w:pStyle w:val="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МУНИЦИПАЛЬНОЕ ОБРАЗОВАНИЕ</w:t>
      </w:r>
    </w:p>
    <w:p w:rsidR="008C3A3F" w:rsidRDefault="008C3A3F" w:rsidP="008C3A3F">
      <w:pPr>
        <w:pStyle w:val="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«МАТВЕЕВО-КУРГАНСКОЕ СЕЛЬСКОЕ ПОСЕЛЕНИЕ»</w:t>
      </w:r>
    </w:p>
    <w:p w:rsidR="008C3A3F" w:rsidRPr="007555C1" w:rsidRDefault="008C3A3F" w:rsidP="008C3A3F">
      <w:pPr>
        <w:jc w:val="center"/>
        <w:rPr>
          <w:bCs/>
          <w:spacing w:val="30"/>
          <w:sz w:val="28"/>
          <w:szCs w:val="28"/>
        </w:rPr>
      </w:pPr>
    </w:p>
    <w:p w:rsidR="008C3A3F" w:rsidRDefault="008C3A3F" w:rsidP="008C3A3F">
      <w:pPr>
        <w:pStyle w:val="3"/>
        <w:rPr>
          <w:b w:val="0"/>
          <w:sz w:val="28"/>
          <w:szCs w:val="28"/>
        </w:rPr>
      </w:pPr>
      <w:r w:rsidRPr="007555C1">
        <w:rPr>
          <w:b w:val="0"/>
          <w:sz w:val="28"/>
          <w:szCs w:val="28"/>
        </w:rPr>
        <w:t xml:space="preserve">АДМИНИСТРАЦИЯ </w:t>
      </w:r>
      <w:r>
        <w:rPr>
          <w:b w:val="0"/>
          <w:sz w:val="28"/>
          <w:szCs w:val="28"/>
        </w:rPr>
        <w:t xml:space="preserve">МАТВЕЕВО-КУРГАНСКОГО </w:t>
      </w:r>
    </w:p>
    <w:p w:rsidR="008C3A3F" w:rsidRPr="007555C1" w:rsidRDefault="008C3A3F" w:rsidP="008C3A3F">
      <w:pPr>
        <w:pStyle w:val="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СЕЛЬСКОГО ПОСЕЛЕНИЯ</w:t>
      </w:r>
    </w:p>
    <w:p w:rsidR="008C3A3F" w:rsidRDefault="008C3A3F" w:rsidP="008C3A3F">
      <w:pPr>
        <w:pStyle w:val="Postan"/>
        <w:rPr>
          <w:sz w:val="36"/>
          <w:szCs w:val="36"/>
        </w:rPr>
      </w:pPr>
    </w:p>
    <w:p w:rsidR="008C3A3F" w:rsidRDefault="008C3A3F" w:rsidP="008C3A3F">
      <w:pPr>
        <w:pStyle w:val="1"/>
        <w:ind w:firstLine="0"/>
        <w:jc w:val="center"/>
        <w:rPr>
          <w:szCs w:val="28"/>
        </w:rPr>
      </w:pPr>
      <w:r>
        <w:t xml:space="preserve">ПОСТАНОВЛЕНИЕ </w:t>
      </w:r>
    </w:p>
    <w:p w:rsidR="008C3A3F" w:rsidRPr="00FC2B1E" w:rsidRDefault="008C3A3F" w:rsidP="008C3A3F">
      <w:pPr>
        <w:pStyle w:val="21"/>
        <w:rPr>
          <w:sz w:val="36"/>
          <w:szCs w:val="36"/>
        </w:rPr>
      </w:pPr>
    </w:p>
    <w:p w:rsidR="008C3A3F" w:rsidRPr="00AE67EF" w:rsidRDefault="008C3A3F" w:rsidP="008C3A3F">
      <w:pPr>
        <w:pStyle w:val="21"/>
        <w:rPr>
          <w:sz w:val="4"/>
          <w:szCs w:val="4"/>
        </w:rPr>
      </w:pPr>
    </w:p>
    <w:tbl>
      <w:tblPr>
        <w:tblW w:w="0" w:type="auto"/>
        <w:tblInd w:w="108" w:type="dxa"/>
        <w:tblLook w:val="0000"/>
      </w:tblPr>
      <w:tblGrid>
        <w:gridCol w:w="3969"/>
        <w:gridCol w:w="2105"/>
        <w:gridCol w:w="3091"/>
      </w:tblGrid>
      <w:tr w:rsidR="008C3A3F" w:rsidTr="006C560C">
        <w:tc>
          <w:tcPr>
            <w:tcW w:w="3969" w:type="dxa"/>
          </w:tcPr>
          <w:p w:rsidR="008C3A3F" w:rsidRDefault="008C3A3F" w:rsidP="00AB1CD3">
            <w:pPr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 </w:t>
            </w:r>
            <w:r w:rsidR="00AB1CD3">
              <w:rPr>
                <w:sz w:val="28"/>
                <w:szCs w:val="28"/>
              </w:rPr>
              <w:t xml:space="preserve">19 </w:t>
            </w:r>
            <w:r>
              <w:rPr>
                <w:sz w:val="28"/>
                <w:szCs w:val="28"/>
              </w:rPr>
              <w:t xml:space="preserve">» </w:t>
            </w:r>
            <w:r w:rsidR="00602177">
              <w:rPr>
                <w:sz w:val="28"/>
                <w:szCs w:val="28"/>
              </w:rPr>
              <w:t xml:space="preserve">  </w:t>
            </w:r>
            <w:r w:rsidR="00AB1CD3">
              <w:rPr>
                <w:sz w:val="28"/>
                <w:szCs w:val="28"/>
              </w:rPr>
              <w:t xml:space="preserve"> июня </w:t>
            </w:r>
            <w:r w:rsidR="00134109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201</w:t>
            </w:r>
            <w:r w:rsidR="00602177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105" w:type="dxa"/>
          </w:tcPr>
          <w:p w:rsidR="008C3A3F" w:rsidRDefault="00602177" w:rsidP="00FE18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8C3A3F">
              <w:rPr>
                <w:sz w:val="28"/>
                <w:szCs w:val="28"/>
              </w:rPr>
              <w:t xml:space="preserve">№ </w:t>
            </w:r>
            <w:r w:rsidR="00AB1CD3">
              <w:rPr>
                <w:sz w:val="28"/>
                <w:szCs w:val="28"/>
              </w:rPr>
              <w:t>12</w:t>
            </w:r>
            <w:r w:rsidR="00FE1873">
              <w:rPr>
                <w:sz w:val="28"/>
                <w:szCs w:val="28"/>
              </w:rPr>
              <w:t>2</w:t>
            </w:r>
          </w:p>
        </w:tc>
        <w:tc>
          <w:tcPr>
            <w:tcW w:w="3091" w:type="dxa"/>
          </w:tcPr>
          <w:p w:rsidR="008C3A3F" w:rsidRDefault="008C3A3F" w:rsidP="006C56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п. Матвеев Курган</w:t>
            </w:r>
          </w:p>
        </w:tc>
      </w:tr>
    </w:tbl>
    <w:p w:rsidR="008C3A3F" w:rsidRPr="00E72718" w:rsidRDefault="008C3A3F" w:rsidP="008C3A3F">
      <w:pPr>
        <w:pStyle w:val="ConsPlusTitle"/>
        <w:jc w:val="center"/>
      </w:pPr>
      <w:r>
        <w:rPr>
          <w:color w:val="000000"/>
          <w:sz w:val="28"/>
          <w:szCs w:val="28"/>
        </w:rPr>
        <w:t xml:space="preserve">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5529"/>
      </w:tblGrid>
      <w:tr w:rsidR="008C3A3F" w:rsidRPr="00FB36C3" w:rsidTr="006C560C">
        <w:trPr>
          <w:trHeight w:val="2236"/>
        </w:trPr>
        <w:tc>
          <w:tcPr>
            <w:tcW w:w="5529" w:type="dxa"/>
            <w:shd w:val="clear" w:color="auto" w:fill="auto"/>
          </w:tcPr>
          <w:p w:rsidR="008C3A3F" w:rsidRDefault="008C3A3F" w:rsidP="006855FE">
            <w:pPr>
              <w:snapToGrid w:val="0"/>
              <w:jc w:val="both"/>
              <w:rPr>
                <w:sz w:val="28"/>
                <w:szCs w:val="28"/>
              </w:rPr>
            </w:pPr>
            <w:r w:rsidRPr="00FB36C3">
              <w:rPr>
                <w:sz w:val="28"/>
                <w:szCs w:val="28"/>
              </w:rPr>
              <w:t>О</w:t>
            </w:r>
            <w:r w:rsidR="006855FE">
              <w:rPr>
                <w:sz w:val="28"/>
                <w:szCs w:val="28"/>
              </w:rPr>
              <w:t xml:space="preserve"> вн</w:t>
            </w:r>
            <w:r w:rsidR="000A5790">
              <w:rPr>
                <w:sz w:val="28"/>
                <w:szCs w:val="28"/>
              </w:rPr>
              <w:t>е</w:t>
            </w:r>
            <w:r w:rsidR="006855FE">
              <w:rPr>
                <w:sz w:val="28"/>
                <w:szCs w:val="28"/>
              </w:rPr>
              <w:t>сении изменений и дополнений в Постановления Администрации Матвеево-Курганского сельского поселения №30 от 05.02.2018г, №31 от 06.02.2018г, № 32 от 06.02.2018г, №33 от 06.02.2018г, №35 от 06.02.2018г, №36 от 06.02.2018г, №37 от 06.02.2018г, №40 от 09.02.2018г, №41 от 09.02.2018г, №42 от 09.02.2018г, №43 от 09.02.2018г, №44 от 09.02.2018г, №45 от 09.02.2018г, №46 от 09.02.2018г.</w:t>
            </w:r>
          </w:p>
          <w:p w:rsidR="006855FE" w:rsidRPr="00134109" w:rsidRDefault="006855FE" w:rsidP="006855FE">
            <w:pPr>
              <w:snapToGrid w:val="0"/>
              <w:jc w:val="both"/>
              <w:rPr>
                <w:sz w:val="28"/>
                <w:szCs w:val="28"/>
              </w:rPr>
            </w:pPr>
          </w:p>
        </w:tc>
      </w:tr>
    </w:tbl>
    <w:p w:rsidR="008C3A3F" w:rsidRPr="00CA2463" w:rsidRDefault="008C3A3F" w:rsidP="00CA2463">
      <w:pPr>
        <w:ind w:firstLine="851"/>
        <w:jc w:val="both"/>
        <w:rPr>
          <w:sz w:val="28"/>
          <w:szCs w:val="28"/>
        </w:rPr>
      </w:pPr>
      <w:r w:rsidRPr="00FB36C3">
        <w:rPr>
          <w:sz w:val="28"/>
          <w:szCs w:val="28"/>
        </w:rPr>
        <w:t xml:space="preserve">В соответствии с Федеральным законом </w:t>
      </w:r>
      <w:r w:rsidR="00CA2463">
        <w:rPr>
          <w:sz w:val="28"/>
          <w:szCs w:val="28"/>
        </w:rPr>
        <w:t>«Об организации предоставления государственных и муниципальных услуг» №210-ФЗ от 27.07.2010г и приведением нормативных правовых актов Администрации Матвеево-Курганского сельского поселения в соответствии с законодательством</w:t>
      </w:r>
      <w:r w:rsidR="00F64202">
        <w:rPr>
          <w:sz w:val="28"/>
          <w:szCs w:val="28"/>
        </w:rPr>
        <w:t>,</w:t>
      </w:r>
    </w:p>
    <w:p w:rsidR="008C3A3F" w:rsidRPr="00FB36C3" w:rsidRDefault="008C3A3F" w:rsidP="008C3A3F">
      <w:pPr>
        <w:shd w:val="clear" w:color="auto" w:fill="FFFFFF"/>
        <w:jc w:val="center"/>
        <w:rPr>
          <w:sz w:val="28"/>
          <w:szCs w:val="28"/>
        </w:rPr>
      </w:pPr>
      <w:r w:rsidRPr="00FB36C3">
        <w:rPr>
          <w:sz w:val="28"/>
          <w:szCs w:val="28"/>
        </w:rPr>
        <w:t>ПОСТАНОВЛЯЮ:</w:t>
      </w:r>
    </w:p>
    <w:p w:rsidR="008C3A3F" w:rsidRPr="00FB36C3" w:rsidRDefault="008C3A3F" w:rsidP="008C3A3F">
      <w:pPr>
        <w:shd w:val="clear" w:color="auto" w:fill="FFFFFF"/>
        <w:jc w:val="center"/>
        <w:rPr>
          <w:sz w:val="28"/>
          <w:szCs w:val="28"/>
        </w:rPr>
      </w:pPr>
    </w:p>
    <w:p w:rsidR="007D573D" w:rsidRDefault="008C3A3F" w:rsidP="00BE4771">
      <w:pPr>
        <w:jc w:val="both"/>
        <w:rPr>
          <w:sz w:val="28"/>
          <w:szCs w:val="28"/>
        </w:rPr>
      </w:pPr>
      <w:r w:rsidRPr="00FB36C3">
        <w:rPr>
          <w:sz w:val="28"/>
          <w:szCs w:val="28"/>
        </w:rPr>
        <w:tab/>
        <w:t>1.</w:t>
      </w:r>
      <w:r w:rsidR="00CA2463">
        <w:rPr>
          <w:sz w:val="28"/>
          <w:szCs w:val="28"/>
        </w:rPr>
        <w:t>Внести в приложения к Постановлениям Администрации Матвеево-Курганского сельского поселения «</w:t>
      </w:r>
      <w:r w:rsidR="00CA2463" w:rsidRPr="00FB36C3">
        <w:rPr>
          <w:sz w:val="28"/>
          <w:szCs w:val="28"/>
        </w:rPr>
        <w:t>Об утверждении Административного регламента предоставления муниципальной услуги «Пр</w:t>
      </w:r>
      <w:r w:rsidR="00CA2463">
        <w:rPr>
          <w:sz w:val="28"/>
          <w:szCs w:val="28"/>
        </w:rPr>
        <w:t xml:space="preserve">едоставление земельных участков, </w:t>
      </w:r>
      <w:r w:rsidR="00CA2463" w:rsidRPr="00FB36C3">
        <w:rPr>
          <w:sz w:val="28"/>
          <w:szCs w:val="28"/>
        </w:rPr>
        <w:t>для целей не связанных со строительством</w:t>
      </w:r>
      <w:r w:rsidR="00CA2463">
        <w:rPr>
          <w:sz w:val="28"/>
          <w:szCs w:val="28"/>
        </w:rPr>
        <w:t>,</w:t>
      </w:r>
      <w:r w:rsidR="00CA2463" w:rsidRPr="00FB36C3">
        <w:rPr>
          <w:sz w:val="28"/>
          <w:szCs w:val="28"/>
        </w:rPr>
        <w:t xml:space="preserve"> единственному заявителю»</w:t>
      </w:r>
      <w:r w:rsidR="00CA2463">
        <w:rPr>
          <w:sz w:val="28"/>
          <w:szCs w:val="28"/>
        </w:rPr>
        <w:t>» от 05.02.2018 №30, «</w:t>
      </w:r>
      <w:r w:rsidR="00BE4771" w:rsidRPr="00FB36C3">
        <w:rPr>
          <w:sz w:val="28"/>
          <w:szCs w:val="28"/>
        </w:rPr>
        <w:t>Об утверждении Административного регламента предоставления муниципальной услуги</w:t>
      </w:r>
      <w:r w:rsidR="00CA2463">
        <w:rPr>
          <w:sz w:val="28"/>
          <w:szCs w:val="28"/>
        </w:rPr>
        <w:t xml:space="preserve"> </w:t>
      </w:r>
      <w:r w:rsidR="00BE4771" w:rsidRPr="00ED1A40">
        <w:rPr>
          <w:sz w:val="28"/>
          <w:szCs w:val="28"/>
        </w:rPr>
        <w:t>«Предоставление земельных участков для строительства при наличии утвержденных материалов предварительного согласования мест размещения объектов»</w:t>
      </w:r>
      <w:r w:rsidR="00BE4771">
        <w:rPr>
          <w:sz w:val="28"/>
          <w:szCs w:val="28"/>
        </w:rPr>
        <w:t>» от 06.02.2018 №31, «</w:t>
      </w:r>
      <w:r w:rsidR="00BE4771" w:rsidRPr="00FB36C3">
        <w:rPr>
          <w:sz w:val="28"/>
          <w:szCs w:val="28"/>
        </w:rPr>
        <w:t>Об утверждении Административного регламента предоставления муниципальной услуги</w:t>
      </w:r>
      <w:r w:rsidR="00BE4771">
        <w:rPr>
          <w:sz w:val="28"/>
          <w:szCs w:val="28"/>
        </w:rPr>
        <w:t xml:space="preserve"> </w:t>
      </w:r>
      <w:r w:rsidR="00BE4771">
        <w:rPr>
          <w:sz w:val="28"/>
        </w:rPr>
        <w:t>«</w:t>
      </w:r>
      <w:r w:rsidR="00BE4771" w:rsidRPr="006D1765">
        <w:rPr>
          <w:sz w:val="28"/>
          <w:szCs w:val="28"/>
        </w:rPr>
        <w:t>Устранение технических ошибок в правоустанавливающих документах о предоставлении земельного участка, принятых органами местного самоуправления</w:t>
      </w:r>
      <w:r w:rsidR="00BE4771" w:rsidRPr="00011C0E">
        <w:rPr>
          <w:sz w:val="28"/>
          <w:szCs w:val="28"/>
        </w:rPr>
        <w:t>»</w:t>
      </w:r>
      <w:r w:rsidR="00BE4771">
        <w:rPr>
          <w:sz w:val="28"/>
          <w:szCs w:val="28"/>
        </w:rPr>
        <w:t>» от 06.02.2018 №32, «</w:t>
      </w:r>
      <w:r w:rsidR="00BE4771" w:rsidRPr="00FB36C3">
        <w:rPr>
          <w:sz w:val="28"/>
          <w:szCs w:val="28"/>
        </w:rPr>
        <w:t>Об утверждении Административного регламента предоставления муниципальной услуги</w:t>
      </w:r>
      <w:r w:rsidR="00BE4771">
        <w:rPr>
          <w:sz w:val="28"/>
          <w:szCs w:val="28"/>
        </w:rPr>
        <w:t xml:space="preserve"> </w:t>
      </w:r>
      <w:r w:rsidR="00BE4771" w:rsidRPr="00651B08">
        <w:rPr>
          <w:spacing w:val="-2"/>
          <w:sz w:val="28"/>
          <w:szCs w:val="28"/>
        </w:rPr>
        <w:t>«</w:t>
      </w:r>
      <w:r w:rsidR="00BE4771">
        <w:rPr>
          <w:sz w:val="28"/>
          <w:szCs w:val="28"/>
        </w:rPr>
        <w:t>В</w:t>
      </w:r>
      <w:r w:rsidR="00BE4771" w:rsidRPr="00651B08">
        <w:rPr>
          <w:sz w:val="28"/>
          <w:szCs w:val="28"/>
        </w:rPr>
        <w:t>ыдач</w:t>
      </w:r>
      <w:r w:rsidR="00BE4771">
        <w:rPr>
          <w:sz w:val="28"/>
          <w:szCs w:val="28"/>
        </w:rPr>
        <w:t>а</w:t>
      </w:r>
      <w:r w:rsidR="00BE4771" w:rsidRPr="00651B08">
        <w:rPr>
          <w:sz w:val="28"/>
          <w:szCs w:val="28"/>
        </w:rPr>
        <w:t xml:space="preserve"> справк</w:t>
      </w:r>
      <w:r w:rsidR="00BE4771">
        <w:rPr>
          <w:sz w:val="28"/>
          <w:szCs w:val="28"/>
        </w:rPr>
        <w:t>и</w:t>
      </w:r>
      <w:r w:rsidR="00BE4771" w:rsidRPr="00651B08">
        <w:rPr>
          <w:sz w:val="28"/>
          <w:szCs w:val="28"/>
        </w:rPr>
        <w:t xml:space="preserve"> об отсутствии </w:t>
      </w:r>
      <w:r w:rsidR="00BE4771">
        <w:rPr>
          <w:sz w:val="28"/>
          <w:szCs w:val="28"/>
        </w:rPr>
        <w:t xml:space="preserve">(наличии) </w:t>
      </w:r>
      <w:r w:rsidR="00BE4771">
        <w:rPr>
          <w:sz w:val="28"/>
          <w:szCs w:val="28"/>
        </w:rPr>
        <w:lastRenderedPageBreak/>
        <w:t>з</w:t>
      </w:r>
      <w:r w:rsidR="00BE4771" w:rsidRPr="00651B08">
        <w:rPr>
          <w:sz w:val="28"/>
          <w:szCs w:val="28"/>
        </w:rPr>
        <w:t>адолженности</w:t>
      </w:r>
      <w:r w:rsidR="00BE4771">
        <w:rPr>
          <w:sz w:val="28"/>
          <w:szCs w:val="28"/>
        </w:rPr>
        <w:t xml:space="preserve"> по арендной плате за земельный участок</w:t>
      </w:r>
      <w:r w:rsidR="00BE4771" w:rsidRPr="00651B08">
        <w:rPr>
          <w:spacing w:val="-2"/>
          <w:sz w:val="28"/>
          <w:szCs w:val="28"/>
        </w:rPr>
        <w:t>»</w:t>
      </w:r>
      <w:r w:rsidR="00BE4771">
        <w:rPr>
          <w:spacing w:val="-2"/>
          <w:sz w:val="28"/>
          <w:szCs w:val="28"/>
        </w:rPr>
        <w:t xml:space="preserve">» от 06.02.2018 №33, </w:t>
      </w:r>
      <w:r w:rsidR="00BE4771">
        <w:rPr>
          <w:sz w:val="28"/>
          <w:szCs w:val="28"/>
        </w:rPr>
        <w:t>«</w:t>
      </w:r>
      <w:r w:rsidR="00BE4771" w:rsidRPr="00FB36C3">
        <w:rPr>
          <w:sz w:val="28"/>
          <w:szCs w:val="28"/>
        </w:rPr>
        <w:t>Об утверждении Административного регламента предоставления муниципальной услуги</w:t>
      </w:r>
      <w:r w:rsidR="00BE4771">
        <w:rPr>
          <w:sz w:val="28"/>
          <w:szCs w:val="28"/>
        </w:rPr>
        <w:t xml:space="preserve"> «</w:t>
      </w:r>
      <w:r w:rsidR="00BE4771">
        <w:rPr>
          <w:color w:val="000000"/>
          <w:sz w:val="28"/>
          <w:szCs w:val="28"/>
        </w:rPr>
        <w:t>Предоставление земельного участка в собственность бесплатно</w:t>
      </w:r>
      <w:r w:rsidR="00BE4771">
        <w:rPr>
          <w:sz w:val="28"/>
          <w:szCs w:val="28"/>
        </w:rPr>
        <w:t>»</w:t>
      </w:r>
      <w:r w:rsidR="00BE4771" w:rsidRPr="002327C2">
        <w:rPr>
          <w:sz w:val="28"/>
          <w:szCs w:val="28"/>
        </w:rPr>
        <w:t>»</w:t>
      </w:r>
      <w:r w:rsidR="00BE4771">
        <w:rPr>
          <w:sz w:val="28"/>
          <w:szCs w:val="28"/>
        </w:rPr>
        <w:t xml:space="preserve"> от </w:t>
      </w:r>
      <w:r w:rsidR="00CA2463">
        <w:rPr>
          <w:sz w:val="28"/>
          <w:szCs w:val="28"/>
        </w:rPr>
        <w:t xml:space="preserve">  </w:t>
      </w:r>
      <w:r w:rsidR="00BE4771">
        <w:rPr>
          <w:sz w:val="28"/>
          <w:szCs w:val="28"/>
        </w:rPr>
        <w:t>06.02.2018 №35, «</w:t>
      </w:r>
      <w:r w:rsidR="00BE4771" w:rsidRPr="00FB36C3">
        <w:rPr>
          <w:sz w:val="28"/>
          <w:szCs w:val="28"/>
        </w:rPr>
        <w:t>Об утверждении Административного регламента предоставления муниципальной услуги</w:t>
      </w:r>
      <w:r w:rsidR="00CA2463">
        <w:rPr>
          <w:sz w:val="28"/>
          <w:szCs w:val="28"/>
        </w:rPr>
        <w:t xml:space="preserve"> </w:t>
      </w:r>
      <w:r w:rsidR="00BE4771" w:rsidRPr="00FB36C3">
        <w:rPr>
          <w:sz w:val="28"/>
          <w:szCs w:val="28"/>
        </w:rPr>
        <w:t>«</w:t>
      </w:r>
      <w:r w:rsidR="00BE4771" w:rsidRPr="00337081">
        <w:rPr>
          <w:rFonts w:eastAsia="Tahoma"/>
          <w:bCs/>
          <w:kern w:val="3"/>
          <w:sz w:val="28"/>
          <w:szCs w:val="28"/>
        </w:rPr>
        <w:t>Предварительное согласовани</w:t>
      </w:r>
      <w:r w:rsidR="00BE4771">
        <w:rPr>
          <w:rFonts w:eastAsia="Tahoma"/>
          <w:bCs/>
          <w:kern w:val="3"/>
          <w:sz w:val="28"/>
          <w:szCs w:val="28"/>
        </w:rPr>
        <w:t>е</w:t>
      </w:r>
      <w:r w:rsidR="00BE4771">
        <w:rPr>
          <w:sz w:val="28"/>
          <w:szCs w:val="28"/>
        </w:rPr>
        <w:t xml:space="preserve"> </w:t>
      </w:r>
      <w:r w:rsidR="00BE4771" w:rsidRPr="00337081">
        <w:rPr>
          <w:rFonts w:eastAsia="Tahoma"/>
          <w:bCs/>
          <w:kern w:val="3"/>
          <w:sz w:val="28"/>
          <w:szCs w:val="28"/>
        </w:rPr>
        <w:t>предоставления земельного участка</w:t>
      </w:r>
      <w:r w:rsidR="00BE4771" w:rsidRPr="00FB36C3">
        <w:rPr>
          <w:spacing w:val="-2"/>
          <w:sz w:val="28"/>
          <w:szCs w:val="28"/>
        </w:rPr>
        <w:t>»</w:t>
      </w:r>
      <w:r w:rsidR="00BE4771">
        <w:rPr>
          <w:spacing w:val="-2"/>
          <w:sz w:val="28"/>
          <w:szCs w:val="28"/>
        </w:rPr>
        <w:t xml:space="preserve">» от 06.02.2018 №36, </w:t>
      </w:r>
      <w:r w:rsidR="00CA2463">
        <w:rPr>
          <w:sz w:val="28"/>
          <w:szCs w:val="28"/>
        </w:rPr>
        <w:t xml:space="preserve"> </w:t>
      </w:r>
      <w:r w:rsidR="00BE4771">
        <w:rPr>
          <w:sz w:val="28"/>
          <w:szCs w:val="28"/>
        </w:rPr>
        <w:t>«</w:t>
      </w:r>
      <w:r w:rsidR="00BE4771" w:rsidRPr="00FB36C3">
        <w:rPr>
          <w:sz w:val="28"/>
          <w:szCs w:val="28"/>
        </w:rPr>
        <w:t>Об утверждении Административного регламента предоставления муниципальной услуги</w:t>
      </w:r>
      <w:r w:rsidR="00BE4771">
        <w:rPr>
          <w:sz w:val="28"/>
          <w:szCs w:val="28"/>
        </w:rPr>
        <w:t xml:space="preserve"> </w:t>
      </w:r>
      <w:r w:rsidR="00BE4771" w:rsidRPr="00DF6EFA">
        <w:rPr>
          <w:sz w:val="28"/>
          <w:szCs w:val="28"/>
        </w:rPr>
        <w:t>«</w:t>
      </w:r>
      <w:r w:rsidR="00BE4771">
        <w:rPr>
          <w:sz w:val="28"/>
          <w:szCs w:val="28"/>
        </w:rPr>
        <w:t>Предоставление правообладателю муниципального имущества, а также земельных участков, заверенных копий правоустанавливающих документов</w:t>
      </w:r>
      <w:r w:rsidR="00BE4771" w:rsidRPr="00DF6EFA">
        <w:rPr>
          <w:sz w:val="28"/>
          <w:szCs w:val="28"/>
        </w:rPr>
        <w:t>»</w:t>
      </w:r>
      <w:r w:rsidR="00BE4771">
        <w:rPr>
          <w:sz w:val="28"/>
          <w:szCs w:val="28"/>
        </w:rPr>
        <w:t>» от 06.02.2018 №</w:t>
      </w:r>
      <w:r w:rsidR="006544E1">
        <w:rPr>
          <w:sz w:val="28"/>
          <w:szCs w:val="28"/>
        </w:rPr>
        <w:t>37, «</w:t>
      </w:r>
      <w:r w:rsidR="006544E1" w:rsidRPr="00FB36C3">
        <w:rPr>
          <w:sz w:val="28"/>
          <w:szCs w:val="28"/>
        </w:rPr>
        <w:t>Об утверждении Административного регламента предоставления муниципальной услуги</w:t>
      </w:r>
      <w:r w:rsidR="006544E1">
        <w:rPr>
          <w:sz w:val="28"/>
          <w:szCs w:val="28"/>
        </w:rPr>
        <w:t xml:space="preserve"> </w:t>
      </w:r>
      <w:r w:rsidR="006544E1" w:rsidRPr="008753C6">
        <w:rPr>
          <w:sz w:val="28"/>
          <w:szCs w:val="28"/>
        </w:rPr>
        <w:t>«Предоставление земельного участка в аренду без проведения торгов»</w:t>
      </w:r>
      <w:r w:rsidR="006544E1">
        <w:rPr>
          <w:sz w:val="28"/>
          <w:szCs w:val="28"/>
        </w:rPr>
        <w:t xml:space="preserve">» от 09.02.2018 №40, </w:t>
      </w:r>
      <w:r w:rsidR="006544E1" w:rsidRPr="006544E1">
        <w:rPr>
          <w:sz w:val="28"/>
          <w:szCs w:val="28"/>
        </w:rPr>
        <w:t xml:space="preserve"> </w:t>
      </w:r>
      <w:r w:rsidR="006544E1">
        <w:rPr>
          <w:sz w:val="28"/>
          <w:szCs w:val="28"/>
        </w:rPr>
        <w:t>«</w:t>
      </w:r>
      <w:r w:rsidR="006544E1" w:rsidRPr="00FB36C3">
        <w:rPr>
          <w:sz w:val="28"/>
          <w:szCs w:val="28"/>
        </w:rPr>
        <w:t>Об утверждении Административного регламента предоставления муниципальной услуги</w:t>
      </w:r>
      <w:r w:rsidR="006544E1">
        <w:rPr>
          <w:sz w:val="28"/>
          <w:szCs w:val="28"/>
        </w:rPr>
        <w:t xml:space="preserve"> </w:t>
      </w:r>
      <w:r w:rsidR="006544E1" w:rsidRPr="006544E1">
        <w:rPr>
          <w:sz w:val="28"/>
          <w:szCs w:val="28"/>
        </w:rPr>
        <w:t>«Присвоение, изменение и аннулирование адреса объекта адресации»</w:t>
      </w:r>
      <w:r w:rsidR="006544E1">
        <w:rPr>
          <w:sz w:val="28"/>
          <w:szCs w:val="28"/>
        </w:rPr>
        <w:t>» от 09.02.2018 №41, «</w:t>
      </w:r>
      <w:r w:rsidR="006544E1" w:rsidRPr="00FB36C3">
        <w:rPr>
          <w:sz w:val="28"/>
          <w:szCs w:val="28"/>
        </w:rPr>
        <w:t>Об утверждении Административного регламента предоставления муниципальной услуги</w:t>
      </w:r>
      <w:r w:rsidR="006544E1" w:rsidRPr="006544E1">
        <w:rPr>
          <w:sz w:val="28"/>
          <w:szCs w:val="28"/>
        </w:rPr>
        <w:t xml:space="preserve"> </w:t>
      </w:r>
      <w:r w:rsidR="006544E1" w:rsidRPr="006F2486">
        <w:rPr>
          <w:sz w:val="28"/>
          <w:szCs w:val="28"/>
        </w:rPr>
        <w:t>«Продажа земельного участка</w:t>
      </w:r>
      <w:r w:rsidR="006544E1">
        <w:rPr>
          <w:sz w:val="28"/>
          <w:szCs w:val="28"/>
        </w:rPr>
        <w:t xml:space="preserve"> бе</w:t>
      </w:r>
      <w:r w:rsidR="006544E1" w:rsidRPr="006F2486">
        <w:rPr>
          <w:sz w:val="28"/>
          <w:szCs w:val="28"/>
        </w:rPr>
        <w:t>з проведения торгов»</w:t>
      </w:r>
      <w:r w:rsidR="006544E1">
        <w:rPr>
          <w:sz w:val="28"/>
          <w:szCs w:val="28"/>
        </w:rPr>
        <w:t>» от 09.02.2018 №42, «</w:t>
      </w:r>
      <w:r w:rsidR="006544E1" w:rsidRPr="00FB36C3">
        <w:rPr>
          <w:sz w:val="28"/>
          <w:szCs w:val="28"/>
        </w:rPr>
        <w:t>Об утверждении Административного регламента предоставления муниципальной услуги</w:t>
      </w:r>
      <w:r w:rsidR="006544E1">
        <w:rPr>
          <w:sz w:val="28"/>
          <w:szCs w:val="28"/>
        </w:rPr>
        <w:t xml:space="preserve"> </w:t>
      </w:r>
      <w:r w:rsidR="006544E1" w:rsidRPr="00EF7BAB">
        <w:rPr>
          <w:sz w:val="28"/>
          <w:szCs w:val="28"/>
        </w:rPr>
        <w:t>«Расторжение договора аренды</w:t>
      </w:r>
      <w:r w:rsidR="006544E1">
        <w:rPr>
          <w:sz w:val="28"/>
          <w:szCs w:val="28"/>
        </w:rPr>
        <w:t>,</w:t>
      </w:r>
      <w:r w:rsidR="006544E1" w:rsidRPr="00EF7BAB">
        <w:rPr>
          <w:sz w:val="28"/>
          <w:szCs w:val="28"/>
        </w:rPr>
        <w:t xml:space="preserve"> безвозмездного срочного пользования земельным участком»</w:t>
      </w:r>
      <w:r w:rsidR="006544E1">
        <w:rPr>
          <w:sz w:val="28"/>
          <w:szCs w:val="28"/>
        </w:rPr>
        <w:t>» от 09.02.2018 №43, «</w:t>
      </w:r>
      <w:r w:rsidR="006544E1" w:rsidRPr="00FB36C3">
        <w:rPr>
          <w:sz w:val="28"/>
          <w:szCs w:val="28"/>
        </w:rPr>
        <w:t>Об утверждении Административного регламента предоставления муниципальной услуги</w:t>
      </w:r>
      <w:r w:rsidR="00CA2463" w:rsidRPr="006544E1">
        <w:rPr>
          <w:sz w:val="28"/>
          <w:szCs w:val="28"/>
        </w:rPr>
        <w:t xml:space="preserve"> </w:t>
      </w:r>
      <w:r w:rsidR="006544E1" w:rsidRPr="006544E1">
        <w:rPr>
          <w:sz w:val="28"/>
          <w:szCs w:val="28"/>
        </w:rPr>
        <w:t>«Сверка арендных платежей с арендаторами земельных участков, муниципального имущества»</w:t>
      </w:r>
      <w:r w:rsidR="006544E1">
        <w:rPr>
          <w:sz w:val="28"/>
          <w:szCs w:val="28"/>
        </w:rPr>
        <w:t>» от 09.02.2018</w:t>
      </w:r>
      <w:r w:rsidR="00CA2463" w:rsidRPr="006544E1">
        <w:rPr>
          <w:sz w:val="28"/>
          <w:szCs w:val="28"/>
        </w:rPr>
        <w:t xml:space="preserve"> </w:t>
      </w:r>
      <w:r w:rsidR="006544E1">
        <w:rPr>
          <w:sz w:val="28"/>
          <w:szCs w:val="28"/>
        </w:rPr>
        <w:t>№44, «</w:t>
      </w:r>
      <w:r w:rsidR="006544E1" w:rsidRPr="00FB36C3">
        <w:rPr>
          <w:sz w:val="28"/>
          <w:szCs w:val="28"/>
        </w:rPr>
        <w:t>Об утверждении Административного регламента предоставления муниципальной услуги</w:t>
      </w:r>
      <w:r w:rsidR="00CA2463" w:rsidRPr="006544E1">
        <w:rPr>
          <w:sz w:val="28"/>
          <w:szCs w:val="28"/>
        </w:rPr>
        <w:t xml:space="preserve"> </w:t>
      </w:r>
      <w:r w:rsidR="006544E1">
        <w:rPr>
          <w:sz w:val="28"/>
          <w:szCs w:val="28"/>
        </w:rPr>
        <w:t>«Выдача арендатору земельного участка согласия на залог  права аренды земельного участка»» от 09.02.2018 №45, «</w:t>
      </w:r>
      <w:r w:rsidR="006544E1" w:rsidRPr="00FB36C3">
        <w:rPr>
          <w:sz w:val="28"/>
          <w:szCs w:val="28"/>
        </w:rPr>
        <w:t>Об утверждении Административного регламента предоставления муниципальной услуги</w:t>
      </w:r>
      <w:r w:rsidR="007D573D">
        <w:rPr>
          <w:sz w:val="28"/>
          <w:szCs w:val="28"/>
        </w:rPr>
        <w:t xml:space="preserve"> </w:t>
      </w:r>
      <w:r w:rsidR="007D573D" w:rsidRPr="00C30666">
        <w:rPr>
          <w:sz w:val="28"/>
          <w:szCs w:val="28"/>
        </w:rPr>
        <w:t>«Предоставление разрешения на осуществления земляных работ»</w:t>
      </w:r>
      <w:r w:rsidR="007D573D">
        <w:rPr>
          <w:sz w:val="28"/>
          <w:szCs w:val="28"/>
        </w:rPr>
        <w:t>» от 09.02.2018 №46 следующие изменения:</w:t>
      </w:r>
    </w:p>
    <w:p w:rsidR="007D573D" w:rsidRDefault="007D573D" w:rsidP="007D573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1.1.</w:t>
      </w:r>
      <w:r w:rsidR="004201BF">
        <w:rPr>
          <w:sz w:val="28"/>
          <w:szCs w:val="28"/>
        </w:rPr>
        <w:t>н</w:t>
      </w:r>
      <w:r>
        <w:rPr>
          <w:sz w:val="28"/>
          <w:szCs w:val="28"/>
        </w:rPr>
        <w:t>аименование пункта 2.8. раздела 2 изложить в редакции</w:t>
      </w:r>
      <w:r w:rsidR="004201BF">
        <w:rPr>
          <w:sz w:val="28"/>
          <w:szCs w:val="28"/>
        </w:rPr>
        <w:t>:</w:t>
      </w:r>
    </w:p>
    <w:p w:rsidR="004201BF" w:rsidRDefault="007D573D" w:rsidP="004201BF">
      <w:pPr>
        <w:spacing w:line="228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«</w:t>
      </w:r>
      <w:r w:rsidR="004201BF" w:rsidRPr="00757D12">
        <w:rPr>
          <w:sz w:val="28"/>
          <w:szCs w:val="28"/>
        </w:rPr>
        <w:t xml:space="preserve">2.8. Исчерпывающий перечень оснований </w:t>
      </w:r>
      <w:r w:rsidR="004201BF" w:rsidRPr="00757D12">
        <w:rPr>
          <w:bCs/>
          <w:sz w:val="28"/>
          <w:szCs w:val="28"/>
        </w:rPr>
        <w:t xml:space="preserve">для </w:t>
      </w:r>
      <w:r w:rsidR="004201BF">
        <w:rPr>
          <w:bCs/>
          <w:sz w:val="28"/>
          <w:szCs w:val="28"/>
        </w:rPr>
        <w:t xml:space="preserve">приостановления или </w:t>
      </w:r>
      <w:r w:rsidR="004201BF" w:rsidRPr="00757D12">
        <w:rPr>
          <w:bCs/>
          <w:sz w:val="28"/>
          <w:szCs w:val="28"/>
        </w:rPr>
        <w:t>отказа в предоставлении муниципальной услуги</w:t>
      </w:r>
      <w:r w:rsidR="004201BF">
        <w:rPr>
          <w:bCs/>
          <w:sz w:val="28"/>
          <w:szCs w:val="28"/>
        </w:rPr>
        <w:t>»;</w:t>
      </w:r>
    </w:p>
    <w:p w:rsidR="004201BF" w:rsidRDefault="004201BF" w:rsidP="004201BF">
      <w:pPr>
        <w:spacing w:line="228" w:lineRule="auto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1.2.пункт 2.8. раздела 2 дополнить абзацем первым следующего содержания:</w:t>
      </w:r>
    </w:p>
    <w:p w:rsidR="004201BF" w:rsidRDefault="004201BF" w:rsidP="004201BF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«</w:t>
      </w:r>
      <w:r w:rsidRPr="00484374">
        <w:rPr>
          <w:sz w:val="28"/>
          <w:szCs w:val="28"/>
        </w:rPr>
        <w:t>Оснований для приостановления муниципальной услуги не предусмотрено</w:t>
      </w:r>
      <w:r>
        <w:rPr>
          <w:sz w:val="28"/>
          <w:szCs w:val="28"/>
        </w:rPr>
        <w:t>»;</w:t>
      </w:r>
    </w:p>
    <w:p w:rsidR="004201BF" w:rsidRDefault="004201BF" w:rsidP="004201B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1.3.раздел 5 изложить в редакции:</w:t>
      </w:r>
    </w:p>
    <w:p w:rsidR="004201BF" w:rsidRPr="006F5176" w:rsidRDefault="004201BF" w:rsidP="00C14504">
      <w:pPr>
        <w:ind w:firstLine="851"/>
        <w:jc w:val="center"/>
        <w:rPr>
          <w:sz w:val="32"/>
          <w:szCs w:val="32"/>
        </w:rPr>
      </w:pPr>
      <w:r>
        <w:rPr>
          <w:sz w:val="28"/>
          <w:szCs w:val="28"/>
        </w:rPr>
        <w:t>«</w:t>
      </w:r>
      <w:r w:rsidRPr="004201BF">
        <w:rPr>
          <w:sz w:val="32"/>
          <w:szCs w:val="32"/>
        </w:rPr>
        <w:t xml:space="preserve">5. </w:t>
      </w:r>
      <w:r w:rsidRPr="006F5176">
        <w:rPr>
          <w:sz w:val="32"/>
          <w:szCs w:val="32"/>
        </w:rPr>
        <w:t xml:space="preserve">Досудебный (внесудебный) порядок обжалования решений и действий (бездействия) органа, предоставляющего муниципальную услугу, многофункционального центра, организаций, </w:t>
      </w:r>
      <w:r w:rsidR="00832874">
        <w:rPr>
          <w:sz w:val="32"/>
          <w:szCs w:val="32"/>
        </w:rPr>
        <w:t>указанных в части 1.1. статьи 16 Федерального закона №210-Ф</w:t>
      </w:r>
      <w:r w:rsidR="002D3B5C">
        <w:rPr>
          <w:sz w:val="32"/>
          <w:szCs w:val="32"/>
        </w:rPr>
        <w:t xml:space="preserve">З </w:t>
      </w:r>
      <w:r w:rsidR="002D3B5C" w:rsidRPr="002D3B5C">
        <w:rPr>
          <w:sz w:val="28"/>
          <w:szCs w:val="28"/>
        </w:rPr>
        <w:t xml:space="preserve"> </w:t>
      </w:r>
      <w:r w:rsidR="002D3B5C" w:rsidRPr="002D3B5C">
        <w:rPr>
          <w:sz w:val="32"/>
          <w:szCs w:val="32"/>
        </w:rPr>
        <w:t>«Об организации предоставления государственных и муниципальных услуг»</w:t>
      </w:r>
      <w:r w:rsidR="00832874">
        <w:rPr>
          <w:sz w:val="32"/>
          <w:szCs w:val="32"/>
        </w:rPr>
        <w:t xml:space="preserve">, </w:t>
      </w:r>
      <w:r w:rsidRPr="006F5176">
        <w:rPr>
          <w:sz w:val="32"/>
          <w:szCs w:val="32"/>
        </w:rPr>
        <w:t>а также их должностных лиц, муниципальных служащих, работников</w:t>
      </w:r>
      <w:r w:rsidR="00832874">
        <w:rPr>
          <w:sz w:val="32"/>
          <w:szCs w:val="32"/>
        </w:rPr>
        <w:t>.</w:t>
      </w:r>
    </w:p>
    <w:p w:rsidR="004201BF" w:rsidRPr="006F5176" w:rsidRDefault="004201BF" w:rsidP="004201BF">
      <w:pPr>
        <w:jc w:val="both"/>
        <w:rPr>
          <w:sz w:val="28"/>
          <w:szCs w:val="28"/>
        </w:rPr>
      </w:pPr>
    </w:p>
    <w:p w:rsidR="004201BF" w:rsidRPr="006F5176" w:rsidRDefault="004201BF" w:rsidP="004201BF">
      <w:pPr>
        <w:ind w:firstLine="851"/>
        <w:jc w:val="both"/>
        <w:rPr>
          <w:sz w:val="28"/>
          <w:szCs w:val="28"/>
        </w:rPr>
      </w:pPr>
      <w:r w:rsidRPr="006F5176">
        <w:rPr>
          <w:sz w:val="28"/>
          <w:szCs w:val="28"/>
        </w:rPr>
        <w:t>5.1. Заявитель может обратиться с жалобой, в том числе в следующих случаях:</w:t>
      </w:r>
    </w:p>
    <w:p w:rsidR="004201BF" w:rsidRPr="006F5176" w:rsidRDefault="004201BF" w:rsidP="004201BF">
      <w:pPr>
        <w:ind w:firstLine="851"/>
        <w:jc w:val="both"/>
        <w:rPr>
          <w:sz w:val="28"/>
          <w:szCs w:val="28"/>
        </w:rPr>
      </w:pPr>
      <w:r w:rsidRPr="006F5176">
        <w:rPr>
          <w:sz w:val="28"/>
          <w:szCs w:val="28"/>
        </w:rPr>
        <w:t>1) нарушение срока регистрации запроса о предоставлении муниципальной услуги, запроса о предоставлении нескольких муниципальных услуг;</w:t>
      </w:r>
    </w:p>
    <w:p w:rsidR="004201BF" w:rsidRPr="006F5176" w:rsidRDefault="004201BF" w:rsidP="004201BF">
      <w:pPr>
        <w:ind w:firstLine="851"/>
        <w:jc w:val="both"/>
        <w:rPr>
          <w:sz w:val="28"/>
          <w:szCs w:val="28"/>
        </w:rPr>
      </w:pPr>
      <w:r w:rsidRPr="006F5176">
        <w:rPr>
          <w:sz w:val="28"/>
          <w:szCs w:val="28"/>
        </w:rPr>
        <w:lastRenderedPageBreak/>
        <w:t>2) нарушение срока предоставления муниципальной услуги.</w:t>
      </w:r>
    </w:p>
    <w:p w:rsidR="004201BF" w:rsidRPr="006F5176" w:rsidRDefault="004201BF" w:rsidP="004201BF">
      <w:pPr>
        <w:ind w:firstLine="851"/>
        <w:jc w:val="both"/>
        <w:rPr>
          <w:sz w:val="28"/>
          <w:szCs w:val="28"/>
        </w:rPr>
      </w:pPr>
      <w:r w:rsidRPr="006F5176">
        <w:rPr>
          <w:sz w:val="28"/>
          <w:szCs w:val="28"/>
        </w:rPr>
        <w:t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№210-ФЗ;</w:t>
      </w:r>
    </w:p>
    <w:p w:rsidR="004201BF" w:rsidRPr="006F5176" w:rsidRDefault="004201BF" w:rsidP="004201BF">
      <w:pPr>
        <w:ind w:firstLine="851"/>
        <w:jc w:val="both"/>
        <w:rPr>
          <w:sz w:val="28"/>
          <w:szCs w:val="28"/>
        </w:rPr>
      </w:pPr>
      <w:r w:rsidRPr="006F5176">
        <w:rPr>
          <w:sz w:val="28"/>
          <w:szCs w:val="28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4201BF" w:rsidRPr="006F5176" w:rsidRDefault="004201BF" w:rsidP="004201BF">
      <w:pPr>
        <w:ind w:firstLine="851"/>
        <w:jc w:val="both"/>
        <w:rPr>
          <w:sz w:val="28"/>
          <w:szCs w:val="28"/>
        </w:rPr>
      </w:pPr>
      <w:r w:rsidRPr="006F5176">
        <w:rPr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4201BF" w:rsidRPr="006F5176" w:rsidRDefault="004201BF" w:rsidP="004201BF">
      <w:pPr>
        <w:ind w:firstLine="851"/>
        <w:jc w:val="both"/>
        <w:rPr>
          <w:sz w:val="28"/>
          <w:szCs w:val="28"/>
        </w:rPr>
      </w:pPr>
      <w:r w:rsidRPr="006F5176">
        <w:rPr>
          <w:sz w:val="28"/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актами.</w:t>
      </w:r>
    </w:p>
    <w:p w:rsidR="004201BF" w:rsidRPr="006F5176" w:rsidRDefault="004201BF" w:rsidP="004201BF">
      <w:pPr>
        <w:ind w:firstLine="851"/>
        <w:jc w:val="both"/>
        <w:rPr>
          <w:sz w:val="28"/>
          <w:szCs w:val="28"/>
        </w:rPr>
      </w:pPr>
      <w:r w:rsidRPr="006F5176">
        <w:rPr>
          <w:sz w:val="28"/>
          <w:szCs w:val="28"/>
        </w:rPr>
        <w:t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№210-ФЗ;</w:t>
      </w:r>
    </w:p>
    <w:p w:rsidR="004201BF" w:rsidRPr="006F5176" w:rsidRDefault="004201BF" w:rsidP="004201BF">
      <w:pPr>
        <w:ind w:firstLine="851"/>
        <w:jc w:val="both"/>
        <w:rPr>
          <w:sz w:val="28"/>
          <w:szCs w:val="28"/>
        </w:rPr>
      </w:pPr>
      <w:r w:rsidRPr="006F5176">
        <w:rPr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4201BF" w:rsidRPr="006F5176" w:rsidRDefault="004201BF" w:rsidP="004201BF">
      <w:pPr>
        <w:ind w:firstLine="851"/>
        <w:jc w:val="both"/>
        <w:rPr>
          <w:sz w:val="28"/>
          <w:szCs w:val="28"/>
        </w:rPr>
      </w:pPr>
      <w:r w:rsidRPr="006F5176">
        <w:rPr>
          <w:sz w:val="28"/>
          <w:szCs w:val="28"/>
        </w:rPr>
        <w:t>7) отказ органа, предоставляющего муниципальную услугу, должностного лица органа, предоставляющего муниципальную услугу, многофункционального центра, работника многофункционального центра, организаций, предусмотренных частью 1.1 статьи 16 Федерального закона №210-ФЗ,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№210-ФЗ;</w:t>
      </w:r>
    </w:p>
    <w:p w:rsidR="004201BF" w:rsidRPr="006F5176" w:rsidRDefault="004201BF" w:rsidP="004201BF">
      <w:pPr>
        <w:ind w:firstLine="851"/>
        <w:jc w:val="both"/>
        <w:rPr>
          <w:sz w:val="28"/>
          <w:szCs w:val="28"/>
        </w:rPr>
      </w:pPr>
      <w:r w:rsidRPr="006F5176">
        <w:rPr>
          <w:sz w:val="28"/>
          <w:szCs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4201BF" w:rsidRPr="006F5176" w:rsidRDefault="004201BF" w:rsidP="004201BF">
      <w:pPr>
        <w:ind w:firstLine="851"/>
        <w:jc w:val="both"/>
        <w:rPr>
          <w:sz w:val="28"/>
          <w:szCs w:val="28"/>
        </w:rPr>
      </w:pPr>
      <w:r w:rsidRPr="006F5176">
        <w:rPr>
          <w:sz w:val="28"/>
          <w:szCs w:val="28"/>
        </w:rPr>
        <w:lastRenderedPageBreak/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актами.</w:t>
      </w:r>
    </w:p>
    <w:p w:rsidR="004201BF" w:rsidRPr="006F5176" w:rsidRDefault="004201BF" w:rsidP="004201BF">
      <w:pPr>
        <w:ind w:firstLine="851"/>
        <w:jc w:val="both"/>
        <w:rPr>
          <w:sz w:val="28"/>
          <w:szCs w:val="28"/>
        </w:rPr>
      </w:pPr>
      <w:r w:rsidRPr="006F5176">
        <w:rPr>
          <w:sz w:val="28"/>
          <w:szCs w:val="28"/>
        </w:rPr>
        <w:t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№210-ФЗ.</w:t>
      </w:r>
    </w:p>
    <w:p w:rsidR="004201BF" w:rsidRPr="006F5176" w:rsidRDefault="004201BF" w:rsidP="004201BF">
      <w:pPr>
        <w:ind w:firstLine="851"/>
        <w:jc w:val="both"/>
        <w:rPr>
          <w:sz w:val="28"/>
          <w:szCs w:val="28"/>
        </w:rPr>
      </w:pPr>
      <w:r w:rsidRPr="006F5176">
        <w:rPr>
          <w:sz w:val="28"/>
          <w:szCs w:val="28"/>
        </w:rPr>
        <w:t>5.2. Жалоба подается в письменной форме на бумажном носителе, в электронной форме в орган, предоставляющий муниципальную услугу, многофункциональный центр либо в соответствующий орган местного самоуправления, являющийся учредителем многофункционального центра, а также в организации, предусмотренные частью 1.1 статьи 16 Федерального закона №210-ФЗ.</w:t>
      </w:r>
    </w:p>
    <w:p w:rsidR="004201BF" w:rsidRPr="006F5176" w:rsidRDefault="004201BF" w:rsidP="004201BF">
      <w:pPr>
        <w:ind w:firstLine="851"/>
        <w:jc w:val="both"/>
        <w:rPr>
          <w:sz w:val="28"/>
          <w:szCs w:val="28"/>
        </w:rPr>
      </w:pPr>
      <w:r w:rsidRPr="006F5176">
        <w:rPr>
          <w:sz w:val="28"/>
          <w:szCs w:val="28"/>
        </w:rPr>
        <w:t>Жалобы на решения и действия (бездействие) руководителя органа, предоставляющего муниципальную услугу, подаются в вышестоящий орган (при его наличии) либо в случае его отсутствия рассматриваются непосредственно руководителем органа, предоставляющего муниципальную услугу.</w:t>
      </w:r>
    </w:p>
    <w:p w:rsidR="004201BF" w:rsidRPr="006F5176" w:rsidRDefault="004201BF" w:rsidP="004201BF">
      <w:pPr>
        <w:ind w:firstLine="851"/>
        <w:jc w:val="both"/>
        <w:rPr>
          <w:sz w:val="28"/>
          <w:szCs w:val="28"/>
        </w:rPr>
      </w:pPr>
      <w:r w:rsidRPr="006F5176">
        <w:rPr>
          <w:sz w:val="28"/>
          <w:szCs w:val="28"/>
        </w:rPr>
        <w:t>Жалобы на решения и действия (бездействие) работника многофункционального центра подаются руководителю этого многофункционального центра. Жалобы на решения и действия (бездействие) многофункционального центра подаются учредителю многофункционального центра или должностному лицу, уполномоченному нормативным правовым актом субъекта Российской Федерации.</w:t>
      </w:r>
    </w:p>
    <w:p w:rsidR="004201BF" w:rsidRPr="006F5176" w:rsidRDefault="004201BF" w:rsidP="004201BF">
      <w:pPr>
        <w:ind w:firstLine="851"/>
        <w:jc w:val="both"/>
        <w:rPr>
          <w:sz w:val="28"/>
          <w:szCs w:val="28"/>
        </w:rPr>
      </w:pPr>
      <w:r w:rsidRPr="006F5176">
        <w:rPr>
          <w:sz w:val="28"/>
          <w:szCs w:val="28"/>
        </w:rPr>
        <w:t>Жалобы на решения и действия (бездействие) работников организаций, предусмотренных частью 1.1 статьи 16 Федерального закона №210-ФЗ, подаются руководителям этих организаций.</w:t>
      </w:r>
    </w:p>
    <w:p w:rsidR="004201BF" w:rsidRPr="006F5176" w:rsidRDefault="004201BF" w:rsidP="004201BF">
      <w:pPr>
        <w:ind w:firstLine="851"/>
        <w:jc w:val="both"/>
        <w:rPr>
          <w:sz w:val="28"/>
          <w:szCs w:val="28"/>
        </w:rPr>
      </w:pPr>
      <w:r w:rsidRPr="006F5176">
        <w:rPr>
          <w:sz w:val="28"/>
          <w:szCs w:val="28"/>
        </w:rPr>
        <w:t>5.3. Жалоба на решения и действия (бездействие) органа, предоставляющего муниципальную услугу, должностного лица органа, предоставляющего муниципальную услугу, муниципального служащего, руководителя органа, предоставляющего муниципальную услугу, может быть направлена по почте, через многофункциональный центр, с использованием информационно-телекоммуникационной сети «Интернет», официального сайта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4201BF" w:rsidRPr="006F5176" w:rsidRDefault="004201BF" w:rsidP="004201BF">
      <w:pPr>
        <w:ind w:firstLine="851"/>
        <w:jc w:val="both"/>
        <w:rPr>
          <w:sz w:val="28"/>
          <w:szCs w:val="28"/>
        </w:rPr>
      </w:pPr>
      <w:r w:rsidRPr="006F5176">
        <w:rPr>
          <w:sz w:val="28"/>
          <w:szCs w:val="28"/>
        </w:rPr>
        <w:t xml:space="preserve">Жалоба на решения и действия (бездействие) многофункционального центра, работника многофункционального центра может быть направлена по почте, с использованием информационно-телекоммуникационной сети «Интернет», официального сайта многофункционального центра, единого портала государственных и муниципальных услуг либо регионального портала </w:t>
      </w:r>
      <w:r w:rsidRPr="006F5176">
        <w:rPr>
          <w:sz w:val="28"/>
          <w:szCs w:val="28"/>
        </w:rPr>
        <w:lastRenderedPageBreak/>
        <w:t>государственных и муниципальных услуг, а также может быть принята при личном приеме заявителя.</w:t>
      </w:r>
    </w:p>
    <w:p w:rsidR="004201BF" w:rsidRPr="006F5176" w:rsidRDefault="004201BF" w:rsidP="004201BF">
      <w:pPr>
        <w:ind w:firstLine="851"/>
        <w:jc w:val="both"/>
        <w:rPr>
          <w:sz w:val="28"/>
          <w:szCs w:val="28"/>
        </w:rPr>
      </w:pPr>
      <w:r w:rsidRPr="006F5176">
        <w:rPr>
          <w:sz w:val="28"/>
          <w:szCs w:val="28"/>
        </w:rPr>
        <w:t>Жалоба на решения и действия (бездействие) организаций, предусмотренных частью 1.1 статьи 16 Федерального закона №210-ФЗ, а также их работников может быть направлена по почте, с использованием информационно-телекоммуникационной сети «Интернет», официальных сайтов этих организаций,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4201BF" w:rsidRPr="006F5176" w:rsidRDefault="004201BF" w:rsidP="004201BF">
      <w:pPr>
        <w:ind w:firstLine="851"/>
        <w:jc w:val="both"/>
        <w:rPr>
          <w:sz w:val="28"/>
          <w:szCs w:val="28"/>
        </w:rPr>
      </w:pPr>
      <w:r w:rsidRPr="006F5176">
        <w:rPr>
          <w:sz w:val="28"/>
          <w:szCs w:val="28"/>
        </w:rPr>
        <w:t>5.4. В случае, если федеральным законом установлен порядок (процедура) подачи и рассмотрения жалоб на решения и действия (бездействие) органов, предоставляющих муниципальные услуги, должностных лиц органов, предоставляющих муниципальные услуги, либо муниципальных служащих, для отношений, связанных с подачей и рассмотрением указанных жалоб, нормы пунктов 5.1 - 5.4 не применяются.</w:t>
      </w:r>
    </w:p>
    <w:p w:rsidR="004201BF" w:rsidRPr="006F5176" w:rsidRDefault="004201BF" w:rsidP="004201BF">
      <w:pPr>
        <w:ind w:firstLine="851"/>
        <w:jc w:val="both"/>
        <w:rPr>
          <w:sz w:val="28"/>
          <w:szCs w:val="28"/>
        </w:rPr>
      </w:pPr>
      <w:r w:rsidRPr="006F5176">
        <w:rPr>
          <w:sz w:val="28"/>
          <w:szCs w:val="28"/>
        </w:rPr>
        <w:t>5.5. Жалоба на решения и (или) действия (бездействие) органов, предоставляющих муниципальные услуги, должностных лиц органов, предоставляющих муниципальные услуги, либо муниципальных служащих при осуществлении в отношении юридических лиц и индивидуальных предпринимателей, являющихся субъектами градостроительных отношений, процедур, включенных в исчерпывающие перечни процедур в сферах строительства, утвержденные Правительством Российской Федерации в соответствии с частью 2 статьи 6 Градостроительного кодекса Российской Федерации, может быть подана такими лицами в порядке, установленном настоящей статьей, либо в порядке, установленном антимонопольным законодательством Российской Федерации, в антимонопольный орган.</w:t>
      </w:r>
    </w:p>
    <w:p w:rsidR="004201BF" w:rsidRPr="006F5176" w:rsidRDefault="004201BF" w:rsidP="004201BF">
      <w:pPr>
        <w:ind w:firstLine="851"/>
        <w:jc w:val="both"/>
        <w:rPr>
          <w:sz w:val="28"/>
          <w:szCs w:val="28"/>
        </w:rPr>
      </w:pPr>
      <w:r w:rsidRPr="006F5176">
        <w:rPr>
          <w:sz w:val="28"/>
          <w:szCs w:val="28"/>
        </w:rPr>
        <w:t>5.6. Особенности подачи и рассмотрения жалоб на решения и действия (бездействие) органов государственной власти субъектов Российской Федерации и их должностных лиц, государственных гражданских служащих органов государственной власти субъектов Российской Федерации, органов местного самоуправления и их должностных лиц, муниципальных служащих, а также на решения и действия (бездействие) многофункционального центра, работников многофункционального центра устанавливаются соответственно нормативными правовыми актами субъектов Российской Федерации и муниципальными правовыми актами.</w:t>
      </w:r>
    </w:p>
    <w:p w:rsidR="004201BF" w:rsidRPr="006F5176" w:rsidRDefault="004201BF" w:rsidP="004201BF">
      <w:pPr>
        <w:ind w:firstLine="851"/>
        <w:jc w:val="both"/>
        <w:rPr>
          <w:sz w:val="28"/>
          <w:szCs w:val="28"/>
        </w:rPr>
      </w:pPr>
      <w:r w:rsidRPr="006F5176">
        <w:rPr>
          <w:sz w:val="28"/>
          <w:szCs w:val="28"/>
        </w:rPr>
        <w:t>5.7. Жалоба должна содержать:</w:t>
      </w:r>
    </w:p>
    <w:p w:rsidR="004201BF" w:rsidRPr="006F5176" w:rsidRDefault="004201BF" w:rsidP="004201BF">
      <w:pPr>
        <w:ind w:firstLine="851"/>
        <w:jc w:val="both"/>
        <w:rPr>
          <w:sz w:val="28"/>
          <w:szCs w:val="28"/>
        </w:rPr>
      </w:pPr>
      <w:r w:rsidRPr="006F5176">
        <w:rPr>
          <w:sz w:val="28"/>
          <w:szCs w:val="28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его руководителя и (или) работника, организаций, предусмотренных частью 1.1 статьи 16 Федерального закона №210-ФЗ, их руководителей и (или) работников, решения и действия (бездействие) которых обжалуются;</w:t>
      </w:r>
    </w:p>
    <w:p w:rsidR="004201BF" w:rsidRPr="006F5176" w:rsidRDefault="004201BF" w:rsidP="004201BF">
      <w:pPr>
        <w:ind w:firstLine="851"/>
        <w:jc w:val="both"/>
        <w:rPr>
          <w:sz w:val="28"/>
          <w:szCs w:val="28"/>
        </w:rPr>
      </w:pPr>
      <w:r w:rsidRPr="006F5176">
        <w:rPr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4201BF" w:rsidRPr="006F5176" w:rsidRDefault="004201BF" w:rsidP="004201BF">
      <w:pPr>
        <w:ind w:firstLine="851"/>
        <w:jc w:val="both"/>
        <w:rPr>
          <w:sz w:val="28"/>
          <w:szCs w:val="28"/>
        </w:rPr>
      </w:pPr>
      <w:r w:rsidRPr="006F5176">
        <w:rPr>
          <w:sz w:val="28"/>
          <w:szCs w:val="28"/>
        </w:rPr>
        <w:lastRenderedPageBreak/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центра, организаций, предусмотренных частью 1.1 статьи 16 Федерального закона №210-ФЗ, их работников;</w:t>
      </w:r>
    </w:p>
    <w:p w:rsidR="004201BF" w:rsidRPr="006F5176" w:rsidRDefault="004201BF" w:rsidP="004201BF">
      <w:pPr>
        <w:ind w:firstLine="851"/>
        <w:jc w:val="both"/>
        <w:rPr>
          <w:sz w:val="28"/>
          <w:szCs w:val="28"/>
        </w:rPr>
      </w:pPr>
      <w:r w:rsidRPr="006F5176">
        <w:rPr>
          <w:sz w:val="28"/>
          <w:szCs w:val="28"/>
        </w:rPr>
        <w:t>4) доводы, на основании которых заявитель не согласен с решением и действием (бездействием) органа, предоставляющего государственную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центра, организаций, предусмотренных частью 1.1 статьи 16 Федерального закона №210-ФЗ, их работников.</w:t>
      </w:r>
    </w:p>
    <w:p w:rsidR="004201BF" w:rsidRPr="006F5176" w:rsidRDefault="004201BF" w:rsidP="004201BF">
      <w:pPr>
        <w:ind w:firstLine="851"/>
        <w:jc w:val="both"/>
        <w:rPr>
          <w:sz w:val="28"/>
          <w:szCs w:val="28"/>
        </w:rPr>
      </w:pPr>
      <w:r w:rsidRPr="006F5176">
        <w:rPr>
          <w:sz w:val="28"/>
          <w:szCs w:val="28"/>
        </w:rPr>
        <w:t>Заявителем могут быть представлены документы (при наличии), подтверждающие доводы заявителя, либо их копии.</w:t>
      </w:r>
    </w:p>
    <w:p w:rsidR="004201BF" w:rsidRPr="006F5176" w:rsidRDefault="004201BF" w:rsidP="004201BF">
      <w:pPr>
        <w:ind w:firstLine="851"/>
        <w:jc w:val="both"/>
        <w:rPr>
          <w:sz w:val="28"/>
          <w:szCs w:val="28"/>
        </w:rPr>
      </w:pPr>
      <w:r w:rsidRPr="006F5176">
        <w:rPr>
          <w:sz w:val="28"/>
          <w:szCs w:val="28"/>
        </w:rPr>
        <w:t>5.8. Жалоба, поступившая в орган, предоставляющий муниципальную услугу, многофункциональный центр, учредителю многофункционального центра, в организации, предусмотренные частью 1.1 статьи 16 Федерального закона №210-ФЗ, либо вышестоящий орган (при его наличии), подлежит рассмотрению в течение пятнадцати рабочих дней со дня ее регистрации, а в случае обжалования отказа органа, предоставляющего муниципальную услугу, многофункционального центра, организаций, предусмотренных частью 1.1 статьи 16 Федерального закона №210-ФЗ,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4201BF" w:rsidRDefault="004201BF" w:rsidP="004201BF">
      <w:pPr>
        <w:ind w:firstLine="851"/>
        <w:jc w:val="both"/>
        <w:rPr>
          <w:sz w:val="28"/>
          <w:szCs w:val="28"/>
        </w:rPr>
      </w:pPr>
      <w:r w:rsidRPr="006F5176">
        <w:rPr>
          <w:sz w:val="28"/>
          <w:szCs w:val="28"/>
        </w:rPr>
        <w:t>5.9. По результатам рассмотрения жалобы принимается одно из следующих решений:</w:t>
      </w:r>
    </w:p>
    <w:p w:rsidR="004201BF" w:rsidRPr="006F5176" w:rsidRDefault="004201BF" w:rsidP="004201BF">
      <w:pPr>
        <w:ind w:firstLine="851"/>
        <w:jc w:val="both"/>
        <w:rPr>
          <w:sz w:val="28"/>
          <w:szCs w:val="28"/>
        </w:rPr>
      </w:pPr>
      <w:r w:rsidRPr="006F5176">
        <w:rPr>
          <w:sz w:val="28"/>
          <w:szCs w:val="28"/>
        </w:rPr>
        <w:t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4201BF" w:rsidRPr="006F5176" w:rsidRDefault="004201BF" w:rsidP="004201BF">
      <w:pPr>
        <w:ind w:firstLine="851"/>
        <w:jc w:val="both"/>
        <w:rPr>
          <w:sz w:val="28"/>
          <w:szCs w:val="28"/>
        </w:rPr>
      </w:pPr>
      <w:r w:rsidRPr="006F5176">
        <w:rPr>
          <w:sz w:val="28"/>
          <w:szCs w:val="28"/>
        </w:rPr>
        <w:t>2) в удовлетворении жалобы отказывается.</w:t>
      </w:r>
    </w:p>
    <w:p w:rsidR="004201BF" w:rsidRPr="006F5176" w:rsidRDefault="004201BF" w:rsidP="004201BF">
      <w:pPr>
        <w:ind w:firstLine="851"/>
        <w:jc w:val="both"/>
        <w:rPr>
          <w:sz w:val="28"/>
          <w:szCs w:val="28"/>
        </w:rPr>
      </w:pPr>
      <w:r w:rsidRPr="006F5176">
        <w:rPr>
          <w:sz w:val="28"/>
          <w:szCs w:val="28"/>
        </w:rPr>
        <w:t>5.10. Не позднее дня, следующего за днем принятия решения, указанного в пункте 5.9 настоящего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4201BF" w:rsidRPr="006F5176" w:rsidRDefault="004201BF" w:rsidP="004201BF">
      <w:pPr>
        <w:ind w:firstLine="851"/>
        <w:jc w:val="both"/>
        <w:rPr>
          <w:sz w:val="28"/>
          <w:szCs w:val="28"/>
        </w:rPr>
      </w:pPr>
      <w:r w:rsidRPr="006F5176">
        <w:rPr>
          <w:sz w:val="28"/>
          <w:szCs w:val="28"/>
        </w:rPr>
        <w:t>5.11.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работник, наделенные полномочиями по рассмотрению жалоб в соответствии с пунктом 5.2 настоящего административного регламента, незамедлительно направляют имеющиеся материалы в органы прокуратуры.</w:t>
      </w:r>
    </w:p>
    <w:p w:rsidR="00CA2463" w:rsidRPr="006544E1" w:rsidRDefault="004201BF" w:rsidP="00A0436D">
      <w:pPr>
        <w:ind w:firstLine="851"/>
        <w:jc w:val="both"/>
        <w:rPr>
          <w:sz w:val="28"/>
          <w:szCs w:val="28"/>
        </w:rPr>
      </w:pPr>
      <w:r w:rsidRPr="006F5176">
        <w:rPr>
          <w:sz w:val="28"/>
          <w:szCs w:val="28"/>
        </w:rPr>
        <w:t xml:space="preserve">5.12. Положения Федерального закона от 27.07.2010 №210-ФЗ «Об организации предоставления государственных и муниципальных услуг», а </w:t>
      </w:r>
      <w:r w:rsidRPr="006F5176">
        <w:rPr>
          <w:sz w:val="28"/>
          <w:szCs w:val="28"/>
        </w:rPr>
        <w:lastRenderedPageBreak/>
        <w:t>также настоящего административного регламента, устанавливающие порядок рассмотрения жалоб на нарушения прав граждан и организаций при предоставлении муниципальных услуг, не распространяются на отношения, регулируемые Федеральным законом от 02.05.2006 №59-ФЗ «О порядке рассмотрения обращений граждан Российской Федерации»</w:t>
      </w:r>
      <w:r w:rsidR="00A0436D">
        <w:rPr>
          <w:sz w:val="28"/>
          <w:szCs w:val="28"/>
        </w:rPr>
        <w:t>»</w:t>
      </w:r>
      <w:r w:rsidRPr="006F5176">
        <w:rPr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</w:p>
    <w:p w:rsidR="008C3A3F" w:rsidRPr="00FB36C3" w:rsidRDefault="008C3A3F" w:rsidP="00A0436D">
      <w:pPr>
        <w:shd w:val="clear" w:color="auto" w:fill="FFFFFF"/>
        <w:ind w:firstLine="851"/>
        <w:jc w:val="both"/>
        <w:rPr>
          <w:sz w:val="28"/>
          <w:szCs w:val="28"/>
        </w:rPr>
      </w:pPr>
      <w:r w:rsidRPr="00FB36C3">
        <w:rPr>
          <w:sz w:val="28"/>
          <w:szCs w:val="28"/>
        </w:rPr>
        <w:t>2. Настоящее постановление вступает в силу со дня его официального опубликования</w:t>
      </w:r>
      <w:r w:rsidR="00CA2463">
        <w:rPr>
          <w:sz w:val="28"/>
          <w:szCs w:val="28"/>
        </w:rPr>
        <w:t xml:space="preserve"> в информационном бюллетене</w:t>
      </w:r>
      <w:r w:rsidRPr="00FB36C3">
        <w:rPr>
          <w:sz w:val="28"/>
          <w:szCs w:val="28"/>
        </w:rPr>
        <w:t>.</w:t>
      </w:r>
    </w:p>
    <w:p w:rsidR="008C3A3F" w:rsidRDefault="008C3A3F" w:rsidP="00A0436D">
      <w:pPr>
        <w:shd w:val="clear" w:color="auto" w:fill="FFFFFF"/>
        <w:jc w:val="both"/>
        <w:rPr>
          <w:sz w:val="28"/>
          <w:szCs w:val="28"/>
        </w:rPr>
      </w:pPr>
      <w:r w:rsidRPr="00FB36C3">
        <w:rPr>
          <w:sz w:val="28"/>
          <w:szCs w:val="28"/>
        </w:rPr>
        <w:tab/>
      </w:r>
      <w:r w:rsidR="00A0436D">
        <w:rPr>
          <w:sz w:val="28"/>
          <w:szCs w:val="28"/>
        </w:rPr>
        <w:t xml:space="preserve">  </w:t>
      </w:r>
      <w:r w:rsidRPr="00FB36C3">
        <w:rPr>
          <w:sz w:val="28"/>
          <w:szCs w:val="28"/>
        </w:rPr>
        <w:t xml:space="preserve">3. Контроль за выполнением постановления </w:t>
      </w:r>
      <w:r>
        <w:rPr>
          <w:sz w:val="28"/>
          <w:szCs w:val="28"/>
        </w:rPr>
        <w:t>оставляю за собой.</w:t>
      </w:r>
    </w:p>
    <w:p w:rsidR="00A0436D" w:rsidRDefault="00A0436D" w:rsidP="00A0436D">
      <w:pPr>
        <w:shd w:val="clear" w:color="auto" w:fill="FFFFFF"/>
        <w:jc w:val="both"/>
        <w:rPr>
          <w:sz w:val="28"/>
          <w:szCs w:val="28"/>
        </w:rPr>
      </w:pPr>
    </w:p>
    <w:p w:rsidR="00134109" w:rsidRPr="00FB36C3" w:rsidRDefault="00134109" w:rsidP="008C3A3F">
      <w:pPr>
        <w:shd w:val="clear" w:color="auto" w:fill="FFFFFF"/>
        <w:jc w:val="both"/>
        <w:rPr>
          <w:sz w:val="28"/>
          <w:szCs w:val="28"/>
        </w:rPr>
      </w:pPr>
    </w:p>
    <w:p w:rsidR="00134109" w:rsidRDefault="00A0436D" w:rsidP="008C3A3F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Зам. </w:t>
      </w:r>
      <w:r w:rsidR="008C3A3F" w:rsidRPr="00FB36C3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r w:rsidR="008C3A3F" w:rsidRPr="00FB36C3">
        <w:rPr>
          <w:sz w:val="28"/>
          <w:szCs w:val="28"/>
        </w:rPr>
        <w:t xml:space="preserve"> </w:t>
      </w:r>
      <w:r w:rsidR="00134109">
        <w:rPr>
          <w:sz w:val="28"/>
          <w:szCs w:val="28"/>
        </w:rPr>
        <w:t>Администрации</w:t>
      </w:r>
    </w:p>
    <w:p w:rsidR="008C3A3F" w:rsidRDefault="008C3A3F" w:rsidP="008C3A3F">
      <w:pPr>
        <w:shd w:val="clear" w:color="auto" w:fill="FFFFFF"/>
        <w:rPr>
          <w:sz w:val="28"/>
          <w:szCs w:val="28"/>
        </w:rPr>
      </w:pPr>
      <w:r w:rsidRPr="00FB36C3">
        <w:rPr>
          <w:sz w:val="28"/>
          <w:szCs w:val="28"/>
        </w:rPr>
        <w:t>Матвеево-Курганского</w:t>
      </w:r>
    </w:p>
    <w:p w:rsidR="008C3A3F" w:rsidRDefault="008C3A3F" w:rsidP="008C3A3F">
      <w:pPr>
        <w:shd w:val="clear" w:color="auto" w:fill="FFFFFF"/>
        <w:rPr>
          <w:bCs/>
          <w:spacing w:val="-1"/>
          <w:sz w:val="24"/>
          <w:szCs w:val="24"/>
        </w:rPr>
      </w:pPr>
      <w:r>
        <w:rPr>
          <w:sz w:val="28"/>
          <w:szCs w:val="28"/>
        </w:rPr>
        <w:t>сельского поселения</w:t>
      </w:r>
      <w:r w:rsidRPr="00FB36C3">
        <w:rPr>
          <w:sz w:val="28"/>
          <w:szCs w:val="28"/>
        </w:rPr>
        <w:tab/>
      </w:r>
      <w:r w:rsidRPr="00FB36C3">
        <w:rPr>
          <w:sz w:val="28"/>
          <w:szCs w:val="28"/>
        </w:rPr>
        <w:tab/>
      </w:r>
      <w:r w:rsidRPr="00FB36C3">
        <w:rPr>
          <w:sz w:val="28"/>
          <w:szCs w:val="28"/>
        </w:rPr>
        <w:tab/>
      </w:r>
      <w:r w:rsidRPr="00FB36C3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</w:t>
      </w:r>
      <w:r w:rsidR="00134109">
        <w:rPr>
          <w:sz w:val="28"/>
          <w:szCs w:val="28"/>
        </w:rPr>
        <w:t xml:space="preserve">                 </w:t>
      </w:r>
      <w:r w:rsidR="00A0436D">
        <w:rPr>
          <w:sz w:val="28"/>
          <w:szCs w:val="28"/>
        </w:rPr>
        <w:t>А.А.Новак</w:t>
      </w:r>
    </w:p>
    <w:sectPr w:rsidR="008C3A3F" w:rsidSect="00134109">
      <w:pgSz w:w="11906" w:h="16838"/>
      <w:pgMar w:top="510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60F6" w:rsidRDefault="00AC60F6" w:rsidP="00134109">
      <w:r>
        <w:separator/>
      </w:r>
    </w:p>
  </w:endnote>
  <w:endnote w:type="continuationSeparator" w:id="0">
    <w:p w:rsidR="00AC60F6" w:rsidRDefault="00AC60F6" w:rsidP="001341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60F6" w:rsidRDefault="00AC60F6" w:rsidP="00134109">
      <w:r>
        <w:separator/>
      </w:r>
    </w:p>
  </w:footnote>
  <w:footnote w:type="continuationSeparator" w:id="0">
    <w:p w:rsidR="00AC60F6" w:rsidRDefault="00AC60F6" w:rsidP="0013410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226815B4"/>
    <w:multiLevelType w:val="hybridMultilevel"/>
    <w:tmpl w:val="83C6EA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A23B27"/>
    <w:multiLevelType w:val="multilevel"/>
    <w:tmpl w:val="FA24BE4E"/>
    <w:lvl w:ilvl="0">
      <w:start w:val="5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>
      <w:start w:val="3"/>
      <w:numFmt w:val="decimal"/>
      <w:lvlText w:val="%1.%2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-720"/>
        </w:tabs>
        <w:ind w:left="-720" w:hanging="720"/>
      </w:pPr>
      <w:rPr>
        <w:rFonts w:ascii="Arial" w:hAnsi="Arial" w:hint="default"/>
      </w:rPr>
    </w:lvl>
    <w:lvl w:ilvl="3">
      <w:start w:val="1"/>
      <w:numFmt w:val="decimal"/>
      <w:lvlText w:val="%1.%2.%3.%4"/>
      <w:lvlJc w:val="left"/>
      <w:pPr>
        <w:tabs>
          <w:tab w:val="num" w:pos="-1440"/>
        </w:tabs>
        <w:ind w:left="-1440" w:hanging="720"/>
      </w:pPr>
      <w:rPr>
        <w:rFonts w:ascii="Arial" w:hAnsi="Arial" w:hint="default"/>
      </w:rPr>
    </w:lvl>
    <w:lvl w:ilvl="4">
      <w:start w:val="1"/>
      <w:numFmt w:val="decimal"/>
      <w:lvlText w:val="%1.%2.%3.%4.%5"/>
      <w:lvlJc w:val="left"/>
      <w:pPr>
        <w:tabs>
          <w:tab w:val="num" w:pos="-1800"/>
        </w:tabs>
        <w:ind w:left="-1800" w:hanging="1080"/>
      </w:pPr>
      <w:rPr>
        <w:rFonts w:ascii="Arial" w:hAnsi="Arial" w:hint="default"/>
      </w:rPr>
    </w:lvl>
    <w:lvl w:ilvl="5">
      <w:start w:val="1"/>
      <w:numFmt w:val="decimal"/>
      <w:lvlText w:val="%1.%2.%3.%4.%5.%6"/>
      <w:lvlJc w:val="left"/>
      <w:pPr>
        <w:tabs>
          <w:tab w:val="num" w:pos="-2520"/>
        </w:tabs>
        <w:ind w:left="-2520" w:hanging="1080"/>
      </w:pPr>
      <w:rPr>
        <w:rFonts w:ascii="Arial" w:hAnsi="Arial" w:hint="default"/>
      </w:rPr>
    </w:lvl>
    <w:lvl w:ilvl="6">
      <w:start w:val="1"/>
      <w:numFmt w:val="decimal"/>
      <w:lvlText w:val="%1.%2.%3.%4.%5.%6.%7"/>
      <w:lvlJc w:val="left"/>
      <w:pPr>
        <w:tabs>
          <w:tab w:val="num" w:pos="-2880"/>
        </w:tabs>
        <w:ind w:left="-2880" w:hanging="1440"/>
      </w:pPr>
      <w:rPr>
        <w:rFonts w:ascii="Arial" w:hAnsi="Arial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3600"/>
        </w:tabs>
        <w:ind w:left="-3600" w:hanging="1440"/>
      </w:pPr>
      <w:rPr>
        <w:rFonts w:ascii="Arial" w:hAnsi="Arial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3960"/>
        </w:tabs>
        <w:ind w:left="-3960" w:hanging="1800"/>
      </w:pPr>
      <w:rPr>
        <w:rFonts w:ascii="Arial" w:hAnsi="Arial" w:hint="default"/>
      </w:rPr>
    </w:lvl>
  </w:abstractNum>
  <w:abstractNum w:abstractNumId="3">
    <w:nsid w:val="3A2850D5"/>
    <w:multiLevelType w:val="hybridMultilevel"/>
    <w:tmpl w:val="A7A4C2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4E026F3"/>
    <w:multiLevelType w:val="hybridMultilevel"/>
    <w:tmpl w:val="F99A30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5F1EFA"/>
    <w:multiLevelType w:val="hybridMultilevel"/>
    <w:tmpl w:val="798A196E"/>
    <w:lvl w:ilvl="0" w:tplc="1E5862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3A3F"/>
    <w:rsid w:val="000A3ECA"/>
    <w:rsid w:val="000A5790"/>
    <w:rsid w:val="000F2548"/>
    <w:rsid w:val="000F6714"/>
    <w:rsid w:val="00114F5F"/>
    <w:rsid w:val="00134109"/>
    <w:rsid w:val="0018182D"/>
    <w:rsid w:val="0018582A"/>
    <w:rsid w:val="00196028"/>
    <w:rsid w:val="001D2702"/>
    <w:rsid w:val="001E2879"/>
    <w:rsid w:val="001E3CD8"/>
    <w:rsid w:val="001E67E5"/>
    <w:rsid w:val="00251312"/>
    <w:rsid w:val="00270B58"/>
    <w:rsid w:val="00271EF1"/>
    <w:rsid w:val="00277E48"/>
    <w:rsid w:val="00297922"/>
    <w:rsid w:val="002B548A"/>
    <w:rsid w:val="002C0EA6"/>
    <w:rsid w:val="002D3B5C"/>
    <w:rsid w:val="002E6CA9"/>
    <w:rsid w:val="00302EF3"/>
    <w:rsid w:val="0030648B"/>
    <w:rsid w:val="00313002"/>
    <w:rsid w:val="00334058"/>
    <w:rsid w:val="00351AC5"/>
    <w:rsid w:val="00355135"/>
    <w:rsid w:val="00371E3D"/>
    <w:rsid w:val="0037426B"/>
    <w:rsid w:val="003B3A2B"/>
    <w:rsid w:val="003B40CB"/>
    <w:rsid w:val="003C593B"/>
    <w:rsid w:val="003D1BC1"/>
    <w:rsid w:val="0041155B"/>
    <w:rsid w:val="004201BF"/>
    <w:rsid w:val="00421112"/>
    <w:rsid w:val="004347BF"/>
    <w:rsid w:val="004347CE"/>
    <w:rsid w:val="004662CC"/>
    <w:rsid w:val="004E254D"/>
    <w:rsid w:val="004E79FB"/>
    <w:rsid w:val="00552CF8"/>
    <w:rsid w:val="00581699"/>
    <w:rsid w:val="00584D76"/>
    <w:rsid w:val="00586437"/>
    <w:rsid w:val="00595757"/>
    <w:rsid w:val="00597A3E"/>
    <w:rsid w:val="005A0347"/>
    <w:rsid w:val="005A06A2"/>
    <w:rsid w:val="005A25C1"/>
    <w:rsid w:val="005C04B3"/>
    <w:rsid w:val="005C4B0D"/>
    <w:rsid w:val="005F1021"/>
    <w:rsid w:val="00602177"/>
    <w:rsid w:val="006544E1"/>
    <w:rsid w:val="00672A87"/>
    <w:rsid w:val="006855FE"/>
    <w:rsid w:val="0069391A"/>
    <w:rsid w:val="006A2EFE"/>
    <w:rsid w:val="006C560C"/>
    <w:rsid w:val="006C7B87"/>
    <w:rsid w:val="006D201D"/>
    <w:rsid w:val="006D65D5"/>
    <w:rsid w:val="006E411A"/>
    <w:rsid w:val="00727F2B"/>
    <w:rsid w:val="00730D85"/>
    <w:rsid w:val="00760B90"/>
    <w:rsid w:val="007769DD"/>
    <w:rsid w:val="00785F1B"/>
    <w:rsid w:val="007C11D7"/>
    <w:rsid w:val="007D0362"/>
    <w:rsid w:val="007D573D"/>
    <w:rsid w:val="007E22F3"/>
    <w:rsid w:val="00822D25"/>
    <w:rsid w:val="008271C0"/>
    <w:rsid w:val="008315D2"/>
    <w:rsid w:val="00832874"/>
    <w:rsid w:val="00840430"/>
    <w:rsid w:val="008407DA"/>
    <w:rsid w:val="0084187F"/>
    <w:rsid w:val="0089593F"/>
    <w:rsid w:val="008A4DCA"/>
    <w:rsid w:val="008A7BB6"/>
    <w:rsid w:val="008C3A3F"/>
    <w:rsid w:val="008C43AF"/>
    <w:rsid w:val="008E77A7"/>
    <w:rsid w:val="009132D9"/>
    <w:rsid w:val="009437D0"/>
    <w:rsid w:val="009C21FA"/>
    <w:rsid w:val="009F7390"/>
    <w:rsid w:val="00A0436D"/>
    <w:rsid w:val="00A35AD4"/>
    <w:rsid w:val="00A36F40"/>
    <w:rsid w:val="00A37E6B"/>
    <w:rsid w:val="00A47A0D"/>
    <w:rsid w:val="00A81BF4"/>
    <w:rsid w:val="00A86E7D"/>
    <w:rsid w:val="00A90821"/>
    <w:rsid w:val="00A90A89"/>
    <w:rsid w:val="00AB1CD3"/>
    <w:rsid w:val="00AB6529"/>
    <w:rsid w:val="00AC60F6"/>
    <w:rsid w:val="00B30C11"/>
    <w:rsid w:val="00B469C7"/>
    <w:rsid w:val="00B470A0"/>
    <w:rsid w:val="00BC53EA"/>
    <w:rsid w:val="00BE39D7"/>
    <w:rsid w:val="00BE4771"/>
    <w:rsid w:val="00C01673"/>
    <w:rsid w:val="00C14504"/>
    <w:rsid w:val="00C20FEA"/>
    <w:rsid w:val="00C21CDE"/>
    <w:rsid w:val="00C23FA4"/>
    <w:rsid w:val="00C8469B"/>
    <w:rsid w:val="00C905D8"/>
    <w:rsid w:val="00CA111E"/>
    <w:rsid w:val="00CA2463"/>
    <w:rsid w:val="00CC7D88"/>
    <w:rsid w:val="00CD5DAE"/>
    <w:rsid w:val="00CE3D59"/>
    <w:rsid w:val="00CE3F57"/>
    <w:rsid w:val="00CF4C17"/>
    <w:rsid w:val="00D22B98"/>
    <w:rsid w:val="00D27E19"/>
    <w:rsid w:val="00D34EB5"/>
    <w:rsid w:val="00D44790"/>
    <w:rsid w:val="00D8222A"/>
    <w:rsid w:val="00DB6A6C"/>
    <w:rsid w:val="00DF588D"/>
    <w:rsid w:val="00DF6752"/>
    <w:rsid w:val="00E3616A"/>
    <w:rsid w:val="00E43086"/>
    <w:rsid w:val="00E67A57"/>
    <w:rsid w:val="00EA106A"/>
    <w:rsid w:val="00EC6629"/>
    <w:rsid w:val="00F1254F"/>
    <w:rsid w:val="00F1633B"/>
    <w:rsid w:val="00F213E1"/>
    <w:rsid w:val="00F25CE8"/>
    <w:rsid w:val="00F26526"/>
    <w:rsid w:val="00F26C49"/>
    <w:rsid w:val="00F34115"/>
    <w:rsid w:val="00F45F05"/>
    <w:rsid w:val="00F64202"/>
    <w:rsid w:val="00F67508"/>
    <w:rsid w:val="00FB19A7"/>
    <w:rsid w:val="00FB3B8D"/>
    <w:rsid w:val="00FE1873"/>
    <w:rsid w:val="00FE5CEC"/>
    <w:rsid w:val="00FF31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A3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C3A3F"/>
    <w:pPr>
      <w:keepNext/>
      <w:ind w:firstLine="426"/>
      <w:jc w:val="both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8C3A3F"/>
    <w:pPr>
      <w:keepNext/>
      <w:tabs>
        <w:tab w:val="left" w:pos="6521"/>
      </w:tabs>
      <w:jc w:val="center"/>
      <w:outlineLvl w:val="2"/>
    </w:pPr>
    <w:rPr>
      <w:b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C3A3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8C3A3F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3">
    <w:name w:val="header"/>
    <w:basedOn w:val="a"/>
    <w:link w:val="a4"/>
    <w:rsid w:val="008C3A3F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8C3A3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8C3A3F"/>
    <w:rPr>
      <w:sz w:val="28"/>
    </w:rPr>
  </w:style>
  <w:style w:type="paragraph" w:customStyle="1" w:styleId="Postan">
    <w:name w:val="Postan"/>
    <w:basedOn w:val="a"/>
    <w:rsid w:val="008C3A3F"/>
    <w:pPr>
      <w:overflowPunct/>
      <w:autoSpaceDE/>
      <w:autoSpaceDN/>
      <w:adjustRightInd/>
      <w:jc w:val="center"/>
      <w:textAlignment w:val="auto"/>
    </w:pPr>
    <w:rPr>
      <w:sz w:val="28"/>
      <w:szCs w:val="28"/>
    </w:rPr>
  </w:style>
  <w:style w:type="paragraph" w:customStyle="1" w:styleId="ConsPlusTitle">
    <w:name w:val="ConsPlusTitle"/>
    <w:uiPriority w:val="99"/>
    <w:rsid w:val="008C3A3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Normal (Web)"/>
    <w:basedOn w:val="a"/>
    <w:uiPriority w:val="99"/>
    <w:rsid w:val="008C3A3F"/>
    <w:pPr>
      <w:suppressAutoHyphens/>
      <w:overflowPunct/>
      <w:autoSpaceDE/>
      <w:autoSpaceDN/>
      <w:adjustRightInd/>
      <w:spacing w:before="150" w:after="150"/>
      <w:textAlignment w:val="auto"/>
    </w:pPr>
    <w:rPr>
      <w:sz w:val="24"/>
      <w:szCs w:val="24"/>
      <w:lang w:eastAsia="ar-SA"/>
    </w:rPr>
  </w:style>
  <w:style w:type="character" w:customStyle="1" w:styleId="a6">
    <w:name w:val="Цветовое выделение"/>
    <w:rsid w:val="008C3A3F"/>
    <w:rPr>
      <w:b/>
      <w:bCs/>
      <w:color w:val="000080"/>
    </w:rPr>
  </w:style>
  <w:style w:type="paragraph" w:customStyle="1" w:styleId="a7">
    <w:name w:val="Заголовок статьи"/>
    <w:basedOn w:val="a"/>
    <w:next w:val="a"/>
    <w:uiPriority w:val="99"/>
    <w:rsid w:val="008C3A3F"/>
    <w:pPr>
      <w:widowControl w:val="0"/>
      <w:overflowPunct/>
      <w:ind w:left="1612" w:hanging="892"/>
      <w:jc w:val="both"/>
      <w:textAlignment w:val="auto"/>
    </w:pPr>
    <w:rPr>
      <w:rFonts w:ascii="Arial" w:hAnsi="Arial"/>
      <w:sz w:val="24"/>
      <w:szCs w:val="24"/>
    </w:rPr>
  </w:style>
  <w:style w:type="character" w:customStyle="1" w:styleId="apple-converted-space">
    <w:name w:val="apple-converted-space"/>
    <w:basedOn w:val="a0"/>
    <w:rsid w:val="008C3A3F"/>
  </w:style>
  <w:style w:type="character" w:customStyle="1" w:styleId="31">
    <w:name w:val="Основной текст (3)_"/>
    <w:link w:val="32"/>
    <w:locked/>
    <w:rsid w:val="008C3A3F"/>
    <w:rPr>
      <w:spacing w:val="6"/>
      <w:sz w:val="21"/>
      <w:szCs w:val="21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8C3A3F"/>
    <w:pPr>
      <w:shd w:val="clear" w:color="auto" w:fill="FFFFFF"/>
      <w:overflowPunct/>
      <w:autoSpaceDE/>
      <w:autoSpaceDN/>
      <w:adjustRightInd/>
      <w:spacing w:before="300" w:after="300" w:line="326" w:lineRule="exact"/>
      <w:ind w:firstLine="720"/>
      <w:jc w:val="both"/>
      <w:textAlignment w:val="auto"/>
    </w:pPr>
    <w:rPr>
      <w:rFonts w:asciiTheme="minorHAnsi" w:eastAsiaTheme="minorHAnsi" w:hAnsiTheme="minorHAnsi" w:cstheme="minorBidi"/>
      <w:spacing w:val="6"/>
      <w:sz w:val="21"/>
      <w:szCs w:val="21"/>
      <w:shd w:val="clear" w:color="auto" w:fill="FFFFFF"/>
      <w:lang w:eastAsia="en-US"/>
    </w:rPr>
  </w:style>
  <w:style w:type="character" w:customStyle="1" w:styleId="33">
    <w:name w:val="Основной текст (3) + Не полужирный"/>
    <w:aliases w:val="Интервал 0 pt"/>
    <w:rsid w:val="008C3A3F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pacing w:val="13"/>
      <w:sz w:val="21"/>
      <w:szCs w:val="21"/>
      <w:u w:val="none"/>
      <w:effect w:val="none"/>
    </w:rPr>
  </w:style>
  <w:style w:type="paragraph" w:styleId="HTML">
    <w:name w:val="HTML Preformatted"/>
    <w:basedOn w:val="a"/>
    <w:link w:val="HTML0"/>
    <w:rsid w:val="00CA111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overflowPunct/>
      <w:autoSpaceDE/>
      <w:autoSpaceDN/>
      <w:adjustRightInd/>
      <w:jc w:val="both"/>
      <w:textAlignment w:val="auto"/>
    </w:pPr>
    <w:rPr>
      <w:rFonts w:ascii="Courier New" w:hAnsi="Courier New" w:cs="Courier New"/>
      <w:lang w:eastAsia="ar-SA"/>
    </w:rPr>
  </w:style>
  <w:style w:type="character" w:customStyle="1" w:styleId="HTML0">
    <w:name w:val="Стандартный HTML Знак"/>
    <w:basedOn w:val="a0"/>
    <w:link w:val="HTML"/>
    <w:rsid w:val="00CA111E"/>
    <w:rPr>
      <w:rFonts w:ascii="Courier New" w:eastAsia="Times New Roman" w:hAnsi="Courier New" w:cs="Courier New"/>
      <w:sz w:val="20"/>
      <w:szCs w:val="20"/>
      <w:lang w:eastAsia="ar-SA"/>
    </w:rPr>
  </w:style>
  <w:style w:type="paragraph" w:styleId="a8">
    <w:name w:val="List Paragraph"/>
    <w:basedOn w:val="a"/>
    <w:uiPriority w:val="34"/>
    <w:qFormat/>
    <w:rsid w:val="00334058"/>
    <w:pPr>
      <w:ind w:left="720"/>
      <w:contextualSpacing/>
    </w:pPr>
  </w:style>
  <w:style w:type="paragraph" w:styleId="a9">
    <w:name w:val="footer"/>
    <w:basedOn w:val="a"/>
    <w:link w:val="aa"/>
    <w:uiPriority w:val="99"/>
    <w:semiHidden/>
    <w:unhideWhenUsed/>
    <w:rsid w:val="0013410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13410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Hyperlink"/>
    <w:basedOn w:val="a0"/>
    <w:uiPriority w:val="99"/>
    <w:unhideWhenUsed/>
    <w:rsid w:val="00822D25"/>
    <w:rPr>
      <w:color w:val="0000FF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840430"/>
    <w:rPr>
      <w:color w:val="800080" w:themeColor="followedHyperlink"/>
      <w:u w:val="single"/>
    </w:rPr>
  </w:style>
  <w:style w:type="table" w:styleId="ad">
    <w:name w:val="Table Grid"/>
    <w:basedOn w:val="a1"/>
    <w:uiPriority w:val="59"/>
    <w:rsid w:val="005A03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uiPriority w:val="99"/>
    <w:semiHidden/>
    <w:unhideWhenUsed/>
    <w:rsid w:val="0060217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60217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3A97E7-E6BF-4D35-A870-CA0525A4C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2548</Words>
  <Characters>14530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2018-06-21T13:25:00Z</dcterms:created>
  <dcterms:modified xsi:type="dcterms:W3CDTF">2018-06-25T05:13:00Z</dcterms:modified>
</cp:coreProperties>
</file>