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A14" w:rsidRDefault="00F03A14" w:rsidP="00F03A14">
      <w:pPr>
        <w:tabs>
          <w:tab w:val="center" w:pos="4253"/>
        </w:tabs>
        <w:ind w:left="4395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626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A14" w:rsidRDefault="00F03A14" w:rsidP="00F03A14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F03A14" w:rsidRDefault="00F03A14" w:rsidP="00F03A14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F03A14" w:rsidRDefault="00F03A14" w:rsidP="00F03A14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F03A14" w:rsidRDefault="00F03A14" w:rsidP="00F03A14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F03A14" w:rsidRDefault="00F03A14" w:rsidP="00F03A14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F03A14" w:rsidRDefault="00F03A14" w:rsidP="00F03A14">
      <w:pPr>
        <w:jc w:val="center"/>
        <w:rPr>
          <w:sz w:val="28"/>
          <w:szCs w:val="28"/>
        </w:rPr>
      </w:pPr>
    </w:p>
    <w:p w:rsidR="00F03A14" w:rsidRDefault="00F03A14" w:rsidP="00F03A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F03A14" w:rsidRDefault="00F03A14" w:rsidP="00F03A14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F03A14" w:rsidRDefault="00F03A14" w:rsidP="00F03A14">
      <w:pPr>
        <w:jc w:val="center"/>
        <w:rPr>
          <w:sz w:val="28"/>
          <w:szCs w:val="28"/>
        </w:rPr>
      </w:pPr>
    </w:p>
    <w:p w:rsidR="00F03A14" w:rsidRDefault="00F03A14" w:rsidP="00F03A1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03A14" w:rsidRDefault="00F03A14" w:rsidP="00F03A14">
      <w:pPr>
        <w:jc w:val="center"/>
      </w:pPr>
    </w:p>
    <w:p w:rsidR="00F03A14" w:rsidRDefault="00F03A14" w:rsidP="00F03A14">
      <w:pPr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="0059681F">
        <w:rPr>
          <w:sz w:val="28"/>
          <w:szCs w:val="28"/>
        </w:rPr>
        <w:t>13</w:t>
      </w:r>
      <w:r>
        <w:rPr>
          <w:sz w:val="28"/>
          <w:szCs w:val="28"/>
        </w:rPr>
        <w:t xml:space="preserve"> »    0</w:t>
      </w:r>
      <w:r w:rsidR="0059681F">
        <w:rPr>
          <w:sz w:val="28"/>
          <w:szCs w:val="28"/>
        </w:rPr>
        <w:t>3</w:t>
      </w:r>
      <w:r>
        <w:rPr>
          <w:sz w:val="28"/>
          <w:szCs w:val="28"/>
        </w:rPr>
        <w:t xml:space="preserve">     201</w:t>
      </w:r>
      <w:r w:rsidR="0059681F">
        <w:rPr>
          <w:sz w:val="28"/>
          <w:szCs w:val="28"/>
        </w:rPr>
        <w:t>8</w:t>
      </w:r>
      <w:r>
        <w:rPr>
          <w:sz w:val="28"/>
          <w:szCs w:val="28"/>
        </w:rPr>
        <w:t xml:space="preserve"> г.                         № </w:t>
      </w:r>
      <w:r w:rsidR="0059681F">
        <w:rPr>
          <w:sz w:val="28"/>
          <w:szCs w:val="28"/>
        </w:rPr>
        <w:t>77</w:t>
      </w:r>
      <w:r>
        <w:rPr>
          <w:sz w:val="28"/>
          <w:szCs w:val="28"/>
        </w:rPr>
        <w:t xml:space="preserve">                              п. Матвеев Курган</w:t>
      </w:r>
    </w:p>
    <w:p w:rsidR="00F03A14" w:rsidRDefault="00F03A14" w:rsidP="00F03A14">
      <w:pPr>
        <w:rPr>
          <w:sz w:val="28"/>
          <w:szCs w:val="28"/>
        </w:rPr>
      </w:pPr>
    </w:p>
    <w:p w:rsidR="00F03A14" w:rsidRDefault="00F03A14" w:rsidP="00F03A14">
      <w:pPr>
        <w:rPr>
          <w:sz w:val="28"/>
          <w:szCs w:val="28"/>
        </w:rPr>
      </w:pPr>
      <w:r>
        <w:rPr>
          <w:sz w:val="28"/>
          <w:szCs w:val="28"/>
        </w:rPr>
        <w:t xml:space="preserve">Об       утверждении         годового отчета </w:t>
      </w:r>
    </w:p>
    <w:p w:rsidR="00F03A14" w:rsidRDefault="00F03A14" w:rsidP="00F03A14">
      <w:pPr>
        <w:rPr>
          <w:sz w:val="28"/>
          <w:szCs w:val="28"/>
        </w:rPr>
      </w:pPr>
      <w:r>
        <w:rPr>
          <w:sz w:val="28"/>
          <w:szCs w:val="28"/>
        </w:rPr>
        <w:t>за 201</w:t>
      </w:r>
      <w:r w:rsidR="0059681F">
        <w:rPr>
          <w:sz w:val="28"/>
          <w:szCs w:val="28"/>
        </w:rPr>
        <w:t xml:space="preserve">7 </w:t>
      </w:r>
      <w:r>
        <w:rPr>
          <w:sz w:val="28"/>
          <w:szCs w:val="28"/>
        </w:rPr>
        <w:t xml:space="preserve">год о реализации муниципальной </w:t>
      </w:r>
    </w:p>
    <w:p w:rsidR="00ED3B5A" w:rsidRDefault="00F03A14" w:rsidP="00ED3B5A">
      <w:pPr>
        <w:rPr>
          <w:sz w:val="28"/>
          <w:szCs w:val="28"/>
        </w:rPr>
      </w:pPr>
      <w:r>
        <w:rPr>
          <w:sz w:val="28"/>
          <w:szCs w:val="28"/>
        </w:rPr>
        <w:t>программы «</w:t>
      </w:r>
      <w:r w:rsidR="00ED3B5A">
        <w:rPr>
          <w:sz w:val="28"/>
          <w:szCs w:val="28"/>
        </w:rPr>
        <w:t xml:space="preserve">Обеспечение </w:t>
      </w:r>
      <w:proofErr w:type="gramStart"/>
      <w:r w:rsidR="00ED3B5A">
        <w:rPr>
          <w:sz w:val="28"/>
          <w:szCs w:val="28"/>
        </w:rPr>
        <w:t>общественного</w:t>
      </w:r>
      <w:proofErr w:type="gramEnd"/>
      <w:r w:rsidR="00ED3B5A">
        <w:rPr>
          <w:sz w:val="28"/>
          <w:szCs w:val="28"/>
        </w:rPr>
        <w:t xml:space="preserve"> </w:t>
      </w:r>
    </w:p>
    <w:p w:rsidR="00F03A14" w:rsidRDefault="00ED3B5A" w:rsidP="00ED3B5A">
      <w:pPr>
        <w:rPr>
          <w:sz w:val="28"/>
          <w:szCs w:val="28"/>
        </w:rPr>
      </w:pPr>
      <w:r>
        <w:rPr>
          <w:sz w:val="28"/>
          <w:szCs w:val="28"/>
        </w:rPr>
        <w:t>порядка и противодействие преступности</w:t>
      </w:r>
      <w:r w:rsidR="00F03A14">
        <w:rPr>
          <w:sz w:val="28"/>
          <w:szCs w:val="28"/>
        </w:rPr>
        <w:t>».</w:t>
      </w:r>
    </w:p>
    <w:p w:rsidR="00F03A14" w:rsidRDefault="00F03A14" w:rsidP="00F03A14">
      <w:pPr>
        <w:rPr>
          <w:sz w:val="28"/>
          <w:szCs w:val="28"/>
        </w:rPr>
      </w:pPr>
    </w:p>
    <w:p w:rsidR="00F03A14" w:rsidRDefault="00F03A14" w:rsidP="00F03A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соответствии  с Постановлением Администрации Матвеево – Курганского сельского поселения от 16.09.2013года № 261 «Об утверждении Порядка разработки, реализации и оценки эффективности муниципальных программ Матвеево – Курганского сельского поселения», </w:t>
      </w:r>
    </w:p>
    <w:p w:rsidR="00F03A14" w:rsidRDefault="00F03A14" w:rsidP="00F03A14">
      <w:pPr>
        <w:jc w:val="center"/>
        <w:rPr>
          <w:sz w:val="28"/>
          <w:szCs w:val="28"/>
        </w:rPr>
      </w:pPr>
    </w:p>
    <w:p w:rsidR="00F03A14" w:rsidRDefault="00F03A14" w:rsidP="00F03A1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F03A14" w:rsidRDefault="00F03A14" w:rsidP="00F03A14">
      <w:pPr>
        <w:jc w:val="both"/>
        <w:rPr>
          <w:sz w:val="28"/>
          <w:szCs w:val="28"/>
        </w:rPr>
      </w:pPr>
    </w:p>
    <w:p w:rsidR="00F03A14" w:rsidRDefault="00F03A14" w:rsidP="00ED3B5A">
      <w:pPr>
        <w:rPr>
          <w:sz w:val="28"/>
          <w:szCs w:val="28"/>
        </w:rPr>
      </w:pPr>
      <w:r>
        <w:rPr>
          <w:sz w:val="28"/>
          <w:szCs w:val="28"/>
        </w:rPr>
        <w:t xml:space="preserve">        1.  Утвердить годовой отчет за 201</w:t>
      </w:r>
      <w:r w:rsidR="0059681F">
        <w:rPr>
          <w:sz w:val="28"/>
          <w:szCs w:val="28"/>
        </w:rPr>
        <w:t>7</w:t>
      </w:r>
      <w:r>
        <w:rPr>
          <w:sz w:val="28"/>
          <w:szCs w:val="28"/>
        </w:rPr>
        <w:t xml:space="preserve">год </w:t>
      </w:r>
      <w:r w:rsidR="00ED3B5A">
        <w:rPr>
          <w:sz w:val="28"/>
          <w:szCs w:val="28"/>
        </w:rPr>
        <w:t xml:space="preserve"> </w:t>
      </w:r>
      <w:r>
        <w:rPr>
          <w:sz w:val="28"/>
          <w:szCs w:val="28"/>
        </w:rPr>
        <w:t>о реализации муниципальной программы «</w:t>
      </w:r>
      <w:r w:rsidR="00ED3B5A">
        <w:rPr>
          <w:sz w:val="28"/>
          <w:szCs w:val="28"/>
        </w:rPr>
        <w:t>Обеспечение общественного порядка и противодействие преступности</w:t>
      </w:r>
      <w:r>
        <w:rPr>
          <w:sz w:val="28"/>
          <w:szCs w:val="28"/>
        </w:rPr>
        <w:t>», утвержденной постановлением Администрации Матвеево – Курганского сельского поселения от 11.10.2013 № 30</w:t>
      </w:r>
      <w:r w:rsidR="00ED3B5A">
        <w:rPr>
          <w:sz w:val="28"/>
          <w:szCs w:val="28"/>
        </w:rPr>
        <w:t>5</w:t>
      </w:r>
    </w:p>
    <w:p w:rsidR="00F03A14" w:rsidRDefault="00F03A14" w:rsidP="00F03A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   Настоящее постановление  вступает в силу   со дня его официального опубликования в информационном бюллетене, подлежит размещению на официальном сайте сельского поселения в сети Интернет.</w:t>
      </w:r>
    </w:p>
    <w:p w:rsidR="00F03A14" w:rsidRDefault="00F03A14" w:rsidP="00F03A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оставляю за собой.</w:t>
      </w:r>
    </w:p>
    <w:p w:rsidR="00F03A14" w:rsidRDefault="00F03A14" w:rsidP="00F03A14">
      <w:pPr>
        <w:jc w:val="both"/>
        <w:rPr>
          <w:sz w:val="28"/>
          <w:szCs w:val="28"/>
        </w:rPr>
      </w:pPr>
    </w:p>
    <w:p w:rsidR="00F03A14" w:rsidRDefault="00F03A14" w:rsidP="00F03A14">
      <w:pPr>
        <w:jc w:val="both"/>
        <w:rPr>
          <w:sz w:val="28"/>
          <w:szCs w:val="28"/>
        </w:rPr>
      </w:pPr>
    </w:p>
    <w:p w:rsidR="0059681F" w:rsidRDefault="00F03A14" w:rsidP="00F03A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59681F">
        <w:rPr>
          <w:sz w:val="28"/>
          <w:szCs w:val="28"/>
        </w:rPr>
        <w:t>Администрации</w:t>
      </w:r>
    </w:p>
    <w:p w:rsidR="00F03A14" w:rsidRDefault="00F03A14" w:rsidP="00F03A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</w:p>
    <w:p w:rsidR="00F03A14" w:rsidRDefault="00F03A14" w:rsidP="00F03A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</w:t>
      </w:r>
      <w:r w:rsidR="0059681F">
        <w:rPr>
          <w:sz w:val="28"/>
          <w:szCs w:val="28"/>
        </w:rPr>
        <w:t xml:space="preserve">Г.В. </w:t>
      </w:r>
      <w:proofErr w:type="spellStart"/>
      <w:r w:rsidR="0059681F">
        <w:rPr>
          <w:sz w:val="28"/>
          <w:szCs w:val="28"/>
        </w:rPr>
        <w:t>Щеткова</w:t>
      </w:r>
      <w:proofErr w:type="spellEnd"/>
    </w:p>
    <w:p w:rsidR="00F03A14" w:rsidRDefault="00F03A14" w:rsidP="00F03A14">
      <w:pPr>
        <w:jc w:val="both"/>
        <w:rPr>
          <w:sz w:val="28"/>
          <w:szCs w:val="28"/>
        </w:rPr>
      </w:pPr>
    </w:p>
    <w:p w:rsidR="00F03A14" w:rsidRDefault="00F03A14" w:rsidP="00F03A14">
      <w:pPr>
        <w:jc w:val="both"/>
        <w:rPr>
          <w:sz w:val="28"/>
          <w:szCs w:val="28"/>
        </w:rPr>
      </w:pPr>
    </w:p>
    <w:p w:rsidR="00F03A14" w:rsidRDefault="00F03A14" w:rsidP="00F03A14">
      <w:pPr>
        <w:jc w:val="both"/>
        <w:rPr>
          <w:sz w:val="28"/>
          <w:szCs w:val="28"/>
        </w:rPr>
      </w:pPr>
    </w:p>
    <w:p w:rsidR="00F03A14" w:rsidRDefault="00F03A14" w:rsidP="00F03A14">
      <w:pPr>
        <w:jc w:val="both"/>
        <w:rPr>
          <w:sz w:val="28"/>
          <w:szCs w:val="28"/>
        </w:rPr>
      </w:pPr>
    </w:p>
    <w:p w:rsidR="00F03A14" w:rsidRDefault="00F03A14" w:rsidP="00F03A14">
      <w:pPr>
        <w:jc w:val="both"/>
        <w:rPr>
          <w:sz w:val="28"/>
          <w:szCs w:val="28"/>
        </w:rPr>
      </w:pPr>
    </w:p>
    <w:p w:rsidR="00F03A14" w:rsidRDefault="00F03A14" w:rsidP="00F03A14"/>
    <w:p w:rsidR="00F03A14" w:rsidRDefault="00F03A14" w:rsidP="00F03A14"/>
    <w:p w:rsidR="00F03A14" w:rsidRDefault="00F03A14" w:rsidP="00F03A14"/>
    <w:p w:rsidR="00F03A14" w:rsidRDefault="00F03A14" w:rsidP="00F03A14"/>
    <w:p w:rsidR="00F03A14" w:rsidRDefault="00F03A14" w:rsidP="00F03A14"/>
    <w:p w:rsidR="00F03A14" w:rsidRDefault="00F03A14" w:rsidP="00F03A14"/>
    <w:p w:rsidR="00F03A14" w:rsidRDefault="00F03A14" w:rsidP="00F03A14"/>
    <w:p w:rsidR="00F03A14" w:rsidRDefault="00F03A14" w:rsidP="00F03A14"/>
    <w:p w:rsidR="00F03A14" w:rsidRDefault="00F03A14" w:rsidP="00F03A14"/>
    <w:p w:rsidR="00F03A14" w:rsidRDefault="00F03A14" w:rsidP="00F03A14"/>
    <w:p w:rsidR="00F03A14" w:rsidRDefault="00F03A14" w:rsidP="00F03A14"/>
    <w:p w:rsidR="00F03A14" w:rsidRDefault="00F03A14" w:rsidP="00F03A14"/>
    <w:p w:rsidR="00F03A14" w:rsidRDefault="00F03A14" w:rsidP="00F03A14"/>
    <w:p w:rsidR="00F03A14" w:rsidRDefault="00F03A14" w:rsidP="00F03A14">
      <w:pPr>
        <w:spacing w:line="276" w:lineRule="auto"/>
        <w:sectPr w:rsidR="00F03A14" w:rsidSect="00372ABC">
          <w:pgSz w:w="11906" w:h="16838"/>
          <w:pgMar w:top="709" w:right="850" w:bottom="1134" w:left="709" w:header="708" w:footer="708" w:gutter="0"/>
          <w:cols w:space="720"/>
        </w:sectPr>
      </w:pPr>
    </w:p>
    <w:p w:rsidR="00F03A14" w:rsidRDefault="00F03A14" w:rsidP="00F03A14">
      <w:pPr>
        <w:widowControl w:val="0"/>
        <w:autoSpaceDE w:val="0"/>
        <w:autoSpaceDN w:val="0"/>
        <w:adjustRightInd w:val="0"/>
        <w:jc w:val="right"/>
        <w:outlineLvl w:val="2"/>
      </w:pPr>
    </w:p>
    <w:p w:rsidR="00D9450A" w:rsidRDefault="00D9450A" w:rsidP="00F03A14">
      <w:pPr>
        <w:widowControl w:val="0"/>
        <w:autoSpaceDE w:val="0"/>
        <w:autoSpaceDN w:val="0"/>
        <w:adjustRightInd w:val="0"/>
        <w:jc w:val="right"/>
        <w:outlineLvl w:val="2"/>
      </w:pPr>
    </w:p>
    <w:p w:rsidR="00D9450A" w:rsidRDefault="00D9450A" w:rsidP="00F03A14">
      <w:pPr>
        <w:widowControl w:val="0"/>
        <w:autoSpaceDE w:val="0"/>
        <w:autoSpaceDN w:val="0"/>
        <w:adjustRightInd w:val="0"/>
        <w:jc w:val="right"/>
        <w:outlineLvl w:val="2"/>
      </w:pPr>
    </w:p>
    <w:p w:rsidR="00D9450A" w:rsidRDefault="00D9450A" w:rsidP="00F03A14">
      <w:pPr>
        <w:widowControl w:val="0"/>
        <w:autoSpaceDE w:val="0"/>
        <w:autoSpaceDN w:val="0"/>
        <w:adjustRightInd w:val="0"/>
        <w:jc w:val="right"/>
        <w:outlineLvl w:val="2"/>
      </w:pPr>
    </w:p>
    <w:p w:rsidR="00F03A14" w:rsidRDefault="00F03A14" w:rsidP="00ED3B5A">
      <w:pPr>
        <w:widowControl w:val="0"/>
        <w:autoSpaceDE w:val="0"/>
        <w:autoSpaceDN w:val="0"/>
        <w:adjustRightInd w:val="0"/>
        <w:jc w:val="right"/>
        <w:outlineLvl w:val="2"/>
      </w:pPr>
      <w:r>
        <w:t>Приложение № 1 к годовому отчету</w:t>
      </w:r>
    </w:p>
    <w:p w:rsidR="00ED3B5A" w:rsidRPr="00ED3B5A" w:rsidRDefault="00F03A14" w:rsidP="00ED3B5A">
      <w:pPr>
        <w:jc w:val="right"/>
      </w:pPr>
      <w:r>
        <w:t xml:space="preserve">                                                                                                    за 201</w:t>
      </w:r>
      <w:r w:rsidR="0059681F">
        <w:t>7</w:t>
      </w:r>
      <w:r>
        <w:t xml:space="preserve"> год о реализации муниципальной                                                                                  программы </w:t>
      </w:r>
      <w:r w:rsidRPr="00ED3B5A">
        <w:t>«</w:t>
      </w:r>
      <w:r w:rsidR="00ED3B5A" w:rsidRPr="00ED3B5A">
        <w:t xml:space="preserve">Обеспечение </w:t>
      </w:r>
      <w:proofErr w:type="gramStart"/>
      <w:r w:rsidR="00ED3B5A" w:rsidRPr="00ED3B5A">
        <w:t>общественного</w:t>
      </w:r>
      <w:proofErr w:type="gramEnd"/>
      <w:r w:rsidR="00ED3B5A" w:rsidRPr="00ED3B5A">
        <w:t xml:space="preserve"> </w:t>
      </w:r>
    </w:p>
    <w:p w:rsidR="00F03A14" w:rsidRDefault="00ED3B5A" w:rsidP="00ED3B5A">
      <w:pPr>
        <w:jc w:val="right"/>
      </w:pPr>
      <w:r w:rsidRPr="00ED3B5A">
        <w:t>порядка и противодействие преступности</w:t>
      </w:r>
      <w:r w:rsidR="00F03A14">
        <w:t xml:space="preserve">» </w:t>
      </w:r>
    </w:p>
    <w:p w:rsidR="00F03A14" w:rsidRDefault="00F03A14" w:rsidP="00ED3B5A">
      <w:pPr>
        <w:widowControl w:val="0"/>
        <w:shd w:val="clear" w:color="auto" w:fill="FFFFFF"/>
        <w:jc w:val="right"/>
      </w:pPr>
      <w:bookmarkStart w:id="0" w:name="Par1422"/>
      <w:bookmarkEnd w:id="0"/>
    </w:p>
    <w:p w:rsidR="00F03A14" w:rsidRDefault="00F03A14" w:rsidP="00F03A14">
      <w:pPr>
        <w:widowControl w:val="0"/>
        <w:shd w:val="clear" w:color="auto" w:fill="FFFFFF"/>
        <w:jc w:val="center"/>
      </w:pPr>
      <w:r>
        <w:t>Сведения о достижении значений показателей (индикаторов)</w:t>
      </w:r>
    </w:p>
    <w:p w:rsidR="00F03A14" w:rsidRDefault="00F03A14" w:rsidP="00F03A14">
      <w:pPr>
        <w:widowControl w:val="0"/>
        <w:shd w:val="clear" w:color="auto" w:fill="FFFFFF"/>
        <w:jc w:val="center"/>
      </w:pPr>
    </w:p>
    <w:tbl>
      <w:tblPr>
        <w:tblW w:w="4592" w:type="pct"/>
        <w:tblInd w:w="383" w:type="dxa"/>
        <w:tblCellMar>
          <w:left w:w="75" w:type="dxa"/>
          <w:right w:w="75" w:type="dxa"/>
        </w:tblCellMar>
        <w:tblLook w:val="04A0"/>
      </w:tblPr>
      <w:tblGrid>
        <w:gridCol w:w="510"/>
        <w:gridCol w:w="2641"/>
        <w:gridCol w:w="1226"/>
        <w:gridCol w:w="1985"/>
        <w:gridCol w:w="668"/>
        <w:gridCol w:w="1390"/>
        <w:gridCol w:w="1611"/>
      </w:tblGrid>
      <w:tr w:rsidR="00F03A14" w:rsidTr="00372ABC">
        <w:tc>
          <w:tcPr>
            <w:tcW w:w="2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Показатель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(индикатор)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(наименование)</w:t>
            </w:r>
          </w:p>
        </w:tc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20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Значения показателей (индикаторов)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муниципальной программы,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подпрограммы муниципальной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программы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Обоснование отклонений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значений показателя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(индикатора) на конец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отчетного года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(при наличии)</w:t>
            </w:r>
          </w:p>
        </w:tc>
      </w:tr>
      <w:tr w:rsidR="00F03A14" w:rsidTr="00372ABC"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A14" w:rsidRDefault="00F03A14">
            <w:pPr>
              <w:rPr>
                <w:lang w:eastAsia="en-US"/>
              </w:rPr>
            </w:pPr>
          </w:p>
        </w:tc>
        <w:tc>
          <w:tcPr>
            <w:tcW w:w="1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A14" w:rsidRDefault="00F03A14">
            <w:pPr>
              <w:rPr>
                <w:lang w:eastAsia="en-US"/>
              </w:rPr>
            </w:pPr>
          </w:p>
        </w:tc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A14" w:rsidRDefault="00F03A14">
            <w:pPr>
              <w:rPr>
                <w:lang w:eastAsia="en-US"/>
              </w:rPr>
            </w:pPr>
          </w:p>
        </w:tc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год,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предшествующий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отчетному</w:t>
            </w:r>
            <w:proofErr w:type="gramEnd"/>
            <w:r w:rsidR="00B27F70">
              <w:fldChar w:fldCharType="begin"/>
            </w:r>
            <w:r w:rsidR="00DC0523">
              <w:instrText>HYPERLINK "file:///C:\\Documents%20and%20Settings\\User\\Мои%20документы\\Пост%20124%20отчет%20годовой.docx" \l "Par1462"</w:instrText>
            </w:r>
            <w:r w:rsidR="00B27F70">
              <w:fldChar w:fldCharType="separate"/>
            </w:r>
            <w:r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eastAsia="en-US"/>
              </w:rPr>
              <w:t>&lt;1&gt;</w:t>
            </w:r>
            <w:r w:rsidR="00B27F70">
              <w:fldChar w:fldCharType="end"/>
            </w:r>
          </w:p>
        </w:tc>
        <w:tc>
          <w:tcPr>
            <w:tcW w:w="10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отчетный 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A14" w:rsidRDefault="00F03A14">
            <w:pPr>
              <w:rPr>
                <w:lang w:eastAsia="en-US"/>
              </w:rPr>
            </w:pPr>
          </w:p>
        </w:tc>
      </w:tr>
      <w:tr w:rsidR="00F03A14" w:rsidTr="00372ABC">
        <w:trPr>
          <w:trHeight w:val="461"/>
        </w:trPr>
        <w:tc>
          <w:tcPr>
            <w:tcW w:w="2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A14" w:rsidRDefault="00F03A14">
            <w:pPr>
              <w:rPr>
                <w:lang w:eastAsia="en-US"/>
              </w:rPr>
            </w:pPr>
          </w:p>
        </w:tc>
        <w:tc>
          <w:tcPr>
            <w:tcW w:w="1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A14" w:rsidRDefault="00F03A14">
            <w:pPr>
              <w:rPr>
                <w:lang w:eastAsia="en-US"/>
              </w:rPr>
            </w:pPr>
          </w:p>
        </w:tc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A14" w:rsidRDefault="00F03A14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A14" w:rsidRDefault="00F03A14">
            <w:pPr>
              <w:rPr>
                <w:lang w:eastAsia="en-US"/>
              </w:rPr>
            </w:pP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</w:t>
            </w:r>
          </w:p>
        </w:tc>
        <w:tc>
          <w:tcPr>
            <w:tcW w:w="6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A14" w:rsidRDefault="00F03A14">
            <w:pPr>
              <w:rPr>
                <w:lang w:eastAsia="en-US"/>
              </w:rPr>
            </w:pPr>
          </w:p>
        </w:tc>
      </w:tr>
      <w:tr w:rsidR="00F03A14" w:rsidTr="00372ABC"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F03A14" w:rsidTr="00372ABC"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Pr="00415D46" w:rsidRDefault="00F03A14" w:rsidP="00ED3B5A">
            <w:pPr>
              <w:spacing w:line="276" w:lineRule="auto"/>
              <w:ind w:firstLine="67"/>
              <w:jc w:val="center"/>
              <w:rPr>
                <w:b/>
                <w:lang w:eastAsia="en-US"/>
              </w:rPr>
            </w:pPr>
            <w:r w:rsidRPr="00415D46">
              <w:rPr>
                <w:b/>
                <w:lang w:eastAsia="en-US"/>
              </w:rPr>
              <w:t>Подпрограмма 1  «</w:t>
            </w:r>
            <w:r w:rsidR="00ED3B5A" w:rsidRPr="00415D46">
              <w:rPr>
                <w:b/>
                <w:lang w:eastAsia="en-US"/>
              </w:rPr>
              <w:t xml:space="preserve">Укрепление общественного  порядка и противодействие преступности </w:t>
            </w:r>
            <w:r w:rsidRPr="00415D46">
              <w:rPr>
                <w:b/>
                <w:lang w:eastAsia="en-US"/>
              </w:rPr>
              <w:t>»</w:t>
            </w:r>
          </w:p>
        </w:tc>
      </w:tr>
      <w:tr w:rsidR="00F03A14" w:rsidTr="00372ABC"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1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ED3B5A" w:rsidP="00ED3B5A">
            <w:pPr>
              <w:pStyle w:val="ConsPlusCell"/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рабочих мест для трудоуст</w:t>
            </w:r>
            <w:r w:rsidR="00415D4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ойства подростков в возрасте от 14 до 18лет в период каникул, в свободное от учебы время совместно с Центром Занятости района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проценты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59681F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34,2</w:t>
            </w:r>
          </w:p>
        </w:tc>
        <w:tc>
          <w:tcPr>
            <w:tcW w:w="6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59681F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34,2</w:t>
            </w:r>
          </w:p>
        </w:tc>
        <w:tc>
          <w:tcPr>
            <w:tcW w:w="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14" w:rsidRDefault="00F03A14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15D46" w:rsidTr="00372ABC"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D46" w:rsidRDefault="00415D46" w:rsidP="00415D46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1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D46" w:rsidRDefault="00415D46" w:rsidP="0032754A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Организация добровольных народных дружин и обеспечение их деятельности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D46" w:rsidRDefault="00415D46" w:rsidP="0032754A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проценты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D46" w:rsidRDefault="00415D46" w:rsidP="0032754A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D46" w:rsidRDefault="0059681F" w:rsidP="0032754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17,3</w:t>
            </w:r>
          </w:p>
        </w:tc>
        <w:tc>
          <w:tcPr>
            <w:tcW w:w="6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D46" w:rsidRDefault="0059681F" w:rsidP="0032754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17,3</w:t>
            </w:r>
          </w:p>
        </w:tc>
        <w:tc>
          <w:tcPr>
            <w:tcW w:w="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D46" w:rsidRDefault="00415D46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15D46" w:rsidTr="00372ABC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D46" w:rsidRPr="00415D46" w:rsidRDefault="00415D46" w:rsidP="00415D46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15D4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Подпрограмма 2 «Противодействие терроризму и экстремизму»</w:t>
            </w:r>
          </w:p>
        </w:tc>
      </w:tr>
      <w:tr w:rsidR="00415D46" w:rsidTr="00372ABC">
        <w:trPr>
          <w:trHeight w:val="126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D46" w:rsidRDefault="00415D46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D46" w:rsidRDefault="00415D46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Информирование населения способам защиты и действиям при возникновении антитеррористической угрозы</w:t>
            </w:r>
          </w:p>
          <w:p w:rsidR="001E22F8" w:rsidRDefault="001E22F8">
            <w:pPr>
              <w:spacing w:line="276" w:lineRule="auto"/>
              <w:rPr>
                <w:color w:val="000000"/>
                <w:lang w:eastAsia="en-US"/>
              </w:rPr>
            </w:pPr>
          </w:p>
          <w:p w:rsidR="001E22F8" w:rsidRDefault="001E22F8">
            <w:pPr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D46" w:rsidRDefault="00415D4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D46" w:rsidRDefault="00415D46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D46" w:rsidRDefault="00415D4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D46" w:rsidRDefault="00415D4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D46" w:rsidRDefault="00415D46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1E22F8" w:rsidTr="00372ABC">
        <w:trPr>
          <w:trHeight w:val="35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2F8" w:rsidRPr="001E22F8" w:rsidRDefault="001E22F8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E22F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Подпрограмма №4 Комплексные меры противодействия злоупотреблению наркотиками и их незаконному обороту</w:t>
            </w:r>
          </w:p>
        </w:tc>
      </w:tr>
      <w:tr w:rsidR="00D214BE" w:rsidTr="00372ABC">
        <w:trPr>
          <w:trHeight w:val="1134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4BE" w:rsidRDefault="001E22F8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4BE" w:rsidRDefault="001E22F8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Провидение мониторинга распространенности наркотиков и злоупотребления  наркотиков на территории Матвеево – Курганского сельского поселения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4BE" w:rsidRDefault="00D214B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4BE" w:rsidRDefault="00D214BE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4BE" w:rsidRDefault="00D214B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4BE" w:rsidRDefault="00D214B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4BE" w:rsidRDefault="00D214BE">
            <w:pPr>
              <w:pStyle w:val="ConsPlusCell"/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03A14" w:rsidRDefault="00F03A14" w:rsidP="00F03A14">
      <w:pPr>
        <w:widowControl w:val="0"/>
        <w:autoSpaceDE w:val="0"/>
        <w:autoSpaceDN w:val="0"/>
        <w:adjustRightInd w:val="0"/>
        <w:jc w:val="right"/>
        <w:outlineLvl w:val="2"/>
      </w:pPr>
    </w:p>
    <w:p w:rsidR="00F03A14" w:rsidRDefault="00F03A14" w:rsidP="00F03A14">
      <w:pPr>
        <w:widowControl w:val="0"/>
        <w:autoSpaceDE w:val="0"/>
        <w:autoSpaceDN w:val="0"/>
        <w:adjustRightInd w:val="0"/>
        <w:jc w:val="right"/>
        <w:outlineLvl w:val="2"/>
      </w:pPr>
    </w:p>
    <w:p w:rsidR="00F03A14" w:rsidRDefault="00F03A14" w:rsidP="00F03A14">
      <w:pPr>
        <w:widowControl w:val="0"/>
        <w:autoSpaceDE w:val="0"/>
        <w:autoSpaceDN w:val="0"/>
        <w:adjustRightInd w:val="0"/>
        <w:jc w:val="right"/>
        <w:outlineLvl w:val="2"/>
      </w:pPr>
    </w:p>
    <w:p w:rsidR="00F03A14" w:rsidRDefault="00F03A14" w:rsidP="00F03A14">
      <w:pPr>
        <w:widowControl w:val="0"/>
        <w:autoSpaceDE w:val="0"/>
        <w:autoSpaceDN w:val="0"/>
        <w:adjustRightInd w:val="0"/>
        <w:jc w:val="right"/>
        <w:outlineLvl w:val="2"/>
      </w:pPr>
    </w:p>
    <w:p w:rsidR="00AD4408" w:rsidRDefault="00AD440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20586C" w:rsidRDefault="0020586C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1E22F8" w:rsidRDefault="001E22F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20586C" w:rsidRDefault="0020586C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F03A14" w:rsidRDefault="00F03A14" w:rsidP="0059681F">
      <w:pPr>
        <w:widowControl w:val="0"/>
        <w:autoSpaceDE w:val="0"/>
        <w:autoSpaceDN w:val="0"/>
        <w:adjustRightInd w:val="0"/>
        <w:outlineLvl w:val="2"/>
      </w:pPr>
    </w:p>
    <w:p w:rsidR="0059681F" w:rsidRDefault="0059681F" w:rsidP="0059681F">
      <w:pPr>
        <w:widowControl w:val="0"/>
        <w:autoSpaceDE w:val="0"/>
        <w:autoSpaceDN w:val="0"/>
        <w:adjustRightInd w:val="0"/>
        <w:outlineLvl w:val="2"/>
      </w:pPr>
    </w:p>
    <w:p w:rsidR="0059681F" w:rsidRDefault="0059681F" w:rsidP="0059681F">
      <w:pPr>
        <w:widowControl w:val="0"/>
        <w:autoSpaceDE w:val="0"/>
        <w:autoSpaceDN w:val="0"/>
        <w:adjustRightInd w:val="0"/>
        <w:outlineLvl w:val="2"/>
      </w:pPr>
    </w:p>
    <w:p w:rsidR="0059681F" w:rsidRDefault="0059681F" w:rsidP="0059681F">
      <w:pPr>
        <w:widowControl w:val="0"/>
        <w:autoSpaceDE w:val="0"/>
        <w:autoSpaceDN w:val="0"/>
        <w:adjustRightInd w:val="0"/>
        <w:outlineLvl w:val="2"/>
      </w:pPr>
    </w:p>
    <w:p w:rsidR="0059681F" w:rsidRDefault="0059681F" w:rsidP="0059681F">
      <w:pPr>
        <w:widowControl w:val="0"/>
        <w:autoSpaceDE w:val="0"/>
        <w:autoSpaceDN w:val="0"/>
        <w:adjustRightInd w:val="0"/>
        <w:outlineLvl w:val="2"/>
      </w:pPr>
    </w:p>
    <w:p w:rsidR="0059681F" w:rsidRDefault="0059681F" w:rsidP="0059681F">
      <w:pPr>
        <w:widowControl w:val="0"/>
        <w:autoSpaceDE w:val="0"/>
        <w:autoSpaceDN w:val="0"/>
        <w:adjustRightInd w:val="0"/>
        <w:outlineLvl w:val="2"/>
      </w:pPr>
    </w:p>
    <w:p w:rsidR="00F03A14" w:rsidRDefault="00F03A14" w:rsidP="00F03A14">
      <w:pPr>
        <w:widowControl w:val="0"/>
        <w:autoSpaceDE w:val="0"/>
        <w:autoSpaceDN w:val="0"/>
        <w:adjustRightInd w:val="0"/>
        <w:jc w:val="right"/>
        <w:outlineLvl w:val="2"/>
      </w:pPr>
    </w:p>
    <w:p w:rsidR="00AD4408" w:rsidRPr="00B30C0B" w:rsidRDefault="00AD4408" w:rsidP="00AD4408">
      <w:pPr>
        <w:widowControl w:val="0"/>
        <w:autoSpaceDE w:val="0"/>
        <w:autoSpaceDN w:val="0"/>
        <w:adjustRightInd w:val="0"/>
        <w:jc w:val="right"/>
        <w:outlineLvl w:val="2"/>
      </w:pPr>
      <w:r>
        <w:lastRenderedPageBreak/>
        <w:t xml:space="preserve">Приложение № </w:t>
      </w:r>
      <w:r w:rsidR="0059681F">
        <w:t>2</w:t>
      </w:r>
      <w:r w:rsidRPr="00B30C0B">
        <w:t xml:space="preserve"> к годовому отчету</w:t>
      </w:r>
    </w:p>
    <w:p w:rsidR="00E22D88" w:rsidRPr="00ED3B5A" w:rsidRDefault="00AD4408" w:rsidP="00E22D88">
      <w:pPr>
        <w:jc w:val="right"/>
      </w:pPr>
      <w:r w:rsidRPr="00B30C0B">
        <w:t xml:space="preserve">                                                                                                    за 201</w:t>
      </w:r>
      <w:r w:rsidR="0059681F">
        <w:t>7</w:t>
      </w:r>
      <w:r w:rsidRPr="00B30C0B">
        <w:t xml:space="preserve"> год о реализации муниципальной                                                                                  программы </w:t>
      </w:r>
      <w:r>
        <w:t>«</w:t>
      </w:r>
      <w:r w:rsidR="00E22D88" w:rsidRPr="00ED3B5A">
        <w:t xml:space="preserve">Обеспечение </w:t>
      </w:r>
      <w:proofErr w:type="gramStart"/>
      <w:r w:rsidR="00E22D88" w:rsidRPr="00ED3B5A">
        <w:t>общественного</w:t>
      </w:r>
      <w:proofErr w:type="gramEnd"/>
      <w:r w:rsidR="00E22D88" w:rsidRPr="00ED3B5A">
        <w:t xml:space="preserve"> </w:t>
      </w:r>
    </w:p>
    <w:p w:rsidR="00E22D88" w:rsidRDefault="00E22D88" w:rsidP="00E22D88">
      <w:pPr>
        <w:jc w:val="right"/>
      </w:pPr>
      <w:r w:rsidRPr="00ED3B5A">
        <w:t>порядка и противодействие преступности</w:t>
      </w:r>
      <w:r>
        <w:t xml:space="preserve">» </w:t>
      </w:r>
    </w:p>
    <w:p w:rsidR="00E22D88" w:rsidRPr="00B30C0B" w:rsidRDefault="00E22D88" w:rsidP="00E22D88">
      <w:pPr>
        <w:jc w:val="right"/>
      </w:pPr>
    </w:p>
    <w:p w:rsidR="00AD4408" w:rsidRPr="003773E3" w:rsidRDefault="00AD4408" w:rsidP="00AD4408">
      <w:pPr>
        <w:widowControl w:val="0"/>
        <w:autoSpaceDE w:val="0"/>
        <w:autoSpaceDN w:val="0"/>
        <w:adjustRightInd w:val="0"/>
        <w:jc w:val="right"/>
        <w:outlineLvl w:val="2"/>
      </w:pPr>
    </w:p>
    <w:p w:rsidR="00AD4408" w:rsidRPr="003773E3" w:rsidRDefault="00AD4408" w:rsidP="00AD4408">
      <w:pPr>
        <w:widowControl w:val="0"/>
        <w:jc w:val="center"/>
      </w:pPr>
      <w:r w:rsidRPr="003773E3">
        <w:t xml:space="preserve">Сведения  </w:t>
      </w:r>
    </w:p>
    <w:p w:rsidR="00AD4408" w:rsidRPr="003773E3" w:rsidRDefault="00AD4408" w:rsidP="00AD4408">
      <w:pPr>
        <w:widowControl w:val="0"/>
        <w:jc w:val="center"/>
      </w:pPr>
      <w:r w:rsidRPr="003773E3">
        <w:t xml:space="preserve">об использовании бюджета сельского поселения, </w:t>
      </w:r>
    </w:p>
    <w:p w:rsidR="00E22D88" w:rsidRDefault="00AD4408" w:rsidP="00E22D88">
      <w:pPr>
        <w:widowControl w:val="0"/>
        <w:jc w:val="center"/>
      </w:pPr>
      <w:r w:rsidRPr="003773E3">
        <w:t>и внебюджетных источников на реализацию муниципальной прог</w:t>
      </w:r>
      <w:r>
        <w:t>раммы «</w:t>
      </w:r>
      <w:r w:rsidR="00E22D88" w:rsidRPr="00ED3B5A">
        <w:t xml:space="preserve">Обеспечение </w:t>
      </w:r>
    </w:p>
    <w:p w:rsidR="00AD4408" w:rsidRPr="003773E3" w:rsidRDefault="00E22D88" w:rsidP="00E22D88">
      <w:pPr>
        <w:widowControl w:val="0"/>
        <w:jc w:val="center"/>
      </w:pPr>
      <w:r w:rsidRPr="00ED3B5A">
        <w:t>общественного порядка и противодействие преступности</w:t>
      </w:r>
      <w:r w:rsidR="00AD4408">
        <w:t>» за  201</w:t>
      </w:r>
      <w:r w:rsidR="0059681F">
        <w:t>7</w:t>
      </w:r>
      <w:r w:rsidR="00AD4408">
        <w:t xml:space="preserve"> </w:t>
      </w:r>
      <w:r w:rsidR="00AD4408" w:rsidRPr="003773E3">
        <w:t>г.</w:t>
      </w:r>
    </w:p>
    <w:tbl>
      <w:tblPr>
        <w:tblpPr w:leftFromText="180" w:rightFromText="180" w:vertAnchor="text" w:horzAnchor="page" w:tblpX="572" w:tblpY="343"/>
        <w:tblW w:w="10632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985"/>
        <w:gridCol w:w="1985"/>
        <w:gridCol w:w="2977"/>
        <w:gridCol w:w="2126"/>
        <w:gridCol w:w="1559"/>
      </w:tblGrid>
      <w:tr w:rsidR="00AD4408" w:rsidRPr="00772639" w:rsidTr="005356BE">
        <w:trPr>
          <w:trHeight w:val="1760"/>
          <w:tblCellSpacing w:w="5" w:type="nil"/>
        </w:trPr>
        <w:tc>
          <w:tcPr>
            <w:tcW w:w="1985" w:type="dxa"/>
          </w:tcPr>
          <w:p w:rsidR="00AD4408" w:rsidRPr="00690CD0" w:rsidRDefault="00AD4408" w:rsidP="005356B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985" w:type="dxa"/>
          </w:tcPr>
          <w:p w:rsidR="00AD4408" w:rsidRPr="00690CD0" w:rsidRDefault="00AD4408" w:rsidP="005356B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Наименование       </w:t>
            </w:r>
            <w:r w:rsidRPr="00690CD0">
              <w:rPr>
                <w:rFonts w:ascii="Times New Roman" w:hAnsi="Times New Roman" w:cs="Times New Roman"/>
              </w:rPr>
              <w:br/>
              <w:t xml:space="preserve">муниципальной     </w:t>
            </w:r>
            <w:r w:rsidRPr="00690CD0">
              <w:rPr>
                <w:rFonts w:ascii="Times New Roman" w:hAnsi="Times New Roman" w:cs="Times New Roman"/>
              </w:rPr>
              <w:br/>
              <w:t xml:space="preserve"> программы, подпрограммы </w:t>
            </w:r>
            <w:r w:rsidRPr="00690CD0">
              <w:rPr>
                <w:rFonts w:ascii="Times New Roman" w:hAnsi="Times New Roman" w:cs="Times New Roman"/>
              </w:rPr>
              <w:br/>
              <w:t xml:space="preserve">муниципальной     </w:t>
            </w:r>
            <w:r w:rsidRPr="00690CD0">
              <w:rPr>
                <w:rFonts w:ascii="Times New Roman" w:hAnsi="Times New Roman" w:cs="Times New Roman"/>
              </w:rPr>
              <w:br/>
              <w:t>программы,</w:t>
            </w:r>
          </w:p>
          <w:p w:rsidR="00AD4408" w:rsidRPr="00690CD0" w:rsidRDefault="00AD4408" w:rsidP="005356B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основного мероприятия,</w:t>
            </w:r>
          </w:p>
          <w:p w:rsidR="00AD4408" w:rsidRPr="00690CD0" w:rsidRDefault="00AD4408" w:rsidP="005356B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мероприятия ВЦП</w:t>
            </w:r>
          </w:p>
        </w:tc>
        <w:tc>
          <w:tcPr>
            <w:tcW w:w="2977" w:type="dxa"/>
          </w:tcPr>
          <w:p w:rsidR="00AD4408" w:rsidRPr="00690CD0" w:rsidRDefault="00AD4408" w:rsidP="005356B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2126" w:type="dxa"/>
          </w:tcPr>
          <w:p w:rsidR="00AD4408" w:rsidRPr="00690CD0" w:rsidRDefault="00AD4408" w:rsidP="005356B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Объем   </w:t>
            </w:r>
            <w:r w:rsidRPr="00690CD0">
              <w:rPr>
                <w:rFonts w:ascii="Times New Roman" w:hAnsi="Times New Roman" w:cs="Times New Roman"/>
              </w:rPr>
              <w:br/>
              <w:t xml:space="preserve">расходов, предусмотренных муниципальной программой </w:t>
            </w:r>
            <w:r w:rsidRPr="00690CD0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1559" w:type="dxa"/>
          </w:tcPr>
          <w:p w:rsidR="00AD4408" w:rsidRPr="00690CD0" w:rsidRDefault="00AD4408" w:rsidP="005356B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Фактические </w:t>
            </w:r>
            <w:r w:rsidRPr="00690CD0">
              <w:rPr>
                <w:rFonts w:ascii="Times New Roman" w:hAnsi="Times New Roman" w:cs="Times New Roman"/>
              </w:rPr>
              <w:br/>
              <w:t xml:space="preserve">расходы (тыс. руб.) </w:t>
            </w:r>
          </w:p>
        </w:tc>
      </w:tr>
      <w:tr w:rsidR="00AD4408" w:rsidRPr="00772639" w:rsidTr="005356BE">
        <w:trPr>
          <w:tblCellSpacing w:w="5" w:type="nil"/>
        </w:trPr>
        <w:tc>
          <w:tcPr>
            <w:tcW w:w="1985" w:type="dxa"/>
          </w:tcPr>
          <w:p w:rsidR="00AD4408" w:rsidRPr="00690CD0" w:rsidRDefault="00AD4408" w:rsidP="005356B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AD4408" w:rsidRPr="00690CD0" w:rsidRDefault="00AD4408" w:rsidP="005356B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</w:tcPr>
          <w:p w:rsidR="00AD4408" w:rsidRPr="00690CD0" w:rsidRDefault="00AD4408" w:rsidP="005356B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AD4408" w:rsidRPr="00690CD0" w:rsidRDefault="00AD4408" w:rsidP="005356B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</w:tcPr>
          <w:p w:rsidR="00AD4408" w:rsidRPr="00690CD0" w:rsidRDefault="00AD4408" w:rsidP="005356B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5</w:t>
            </w:r>
          </w:p>
        </w:tc>
      </w:tr>
      <w:tr w:rsidR="00AD4408" w:rsidRPr="00772639" w:rsidTr="005356BE">
        <w:trPr>
          <w:trHeight w:val="320"/>
          <w:tblCellSpacing w:w="5" w:type="nil"/>
        </w:trPr>
        <w:tc>
          <w:tcPr>
            <w:tcW w:w="1985" w:type="dxa"/>
            <w:vMerge w:val="restart"/>
          </w:tcPr>
          <w:p w:rsidR="00AD4408" w:rsidRPr="00690CD0" w:rsidRDefault="00AD4408" w:rsidP="005356BE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Муниципальная </w:t>
            </w:r>
            <w:r w:rsidRPr="00690CD0">
              <w:rPr>
                <w:rFonts w:ascii="Times New Roman" w:hAnsi="Times New Roman" w:cs="Times New Roman"/>
              </w:rPr>
              <w:br/>
              <w:t xml:space="preserve">программа      </w:t>
            </w:r>
          </w:p>
        </w:tc>
        <w:tc>
          <w:tcPr>
            <w:tcW w:w="1985" w:type="dxa"/>
            <w:vMerge w:val="restart"/>
          </w:tcPr>
          <w:p w:rsidR="00E22D88" w:rsidRPr="00ED3B5A" w:rsidRDefault="00E22D88" w:rsidP="00E22D88">
            <w:r>
              <w:t>«</w:t>
            </w:r>
            <w:r w:rsidRPr="00ED3B5A">
              <w:t xml:space="preserve">Обеспечение </w:t>
            </w:r>
            <w:proofErr w:type="gramStart"/>
            <w:r w:rsidRPr="00ED3B5A">
              <w:t>общественного</w:t>
            </w:r>
            <w:proofErr w:type="gramEnd"/>
            <w:r w:rsidRPr="00ED3B5A">
              <w:t xml:space="preserve"> </w:t>
            </w:r>
          </w:p>
          <w:p w:rsidR="00E22D88" w:rsidRDefault="00E22D88" w:rsidP="00E22D88">
            <w:r w:rsidRPr="00ED3B5A">
              <w:t>порядка и противодействие преступности</w:t>
            </w:r>
            <w:r>
              <w:t xml:space="preserve">» </w:t>
            </w:r>
          </w:p>
          <w:p w:rsidR="00E22D88" w:rsidRPr="00B30C0B" w:rsidRDefault="00E22D88" w:rsidP="00E22D88">
            <w:pPr>
              <w:jc w:val="right"/>
            </w:pPr>
          </w:p>
          <w:p w:rsidR="00AD4408" w:rsidRPr="003773E3" w:rsidRDefault="00AD4408" w:rsidP="005356B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AD4408" w:rsidRPr="00690CD0" w:rsidRDefault="00AD4408" w:rsidP="005356BE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всего                 </w:t>
            </w:r>
          </w:p>
        </w:tc>
        <w:tc>
          <w:tcPr>
            <w:tcW w:w="2126" w:type="dxa"/>
          </w:tcPr>
          <w:p w:rsidR="00AD4408" w:rsidRPr="00690CD0" w:rsidRDefault="0059681F" w:rsidP="0059681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51,5</w:t>
            </w:r>
          </w:p>
        </w:tc>
        <w:tc>
          <w:tcPr>
            <w:tcW w:w="1559" w:type="dxa"/>
          </w:tcPr>
          <w:p w:rsidR="00AD4408" w:rsidRPr="00690CD0" w:rsidRDefault="0059681F" w:rsidP="005356B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51,5</w:t>
            </w:r>
          </w:p>
        </w:tc>
      </w:tr>
      <w:tr w:rsidR="001E22F8" w:rsidRPr="00772639" w:rsidTr="005356BE">
        <w:trPr>
          <w:trHeight w:val="309"/>
          <w:tblCellSpacing w:w="5" w:type="nil"/>
        </w:trPr>
        <w:tc>
          <w:tcPr>
            <w:tcW w:w="1985" w:type="dxa"/>
            <w:vMerge/>
          </w:tcPr>
          <w:p w:rsidR="001E22F8" w:rsidRPr="00690CD0" w:rsidRDefault="001E22F8" w:rsidP="001E22F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1E22F8" w:rsidRPr="00690CD0" w:rsidRDefault="001E22F8" w:rsidP="001E22F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1E22F8" w:rsidRPr="00690CD0" w:rsidRDefault="001E22F8" w:rsidP="001E22F8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 бюджет сельского поселения   </w:t>
            </w:r>
          </w:p>
        </w:tc>
        <w:tc>
          <w:tcPr>
            <w:tcW w:w="2126" w:type="dxa"/>
          </w:tcPr>
          <w:p w:rsidR="001E22F8" w:rsidRPr="00690CD0" w:rsidRDefault="0059681F" w:rsidP="001E22F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51,5</w:t>
            </w:r>
          </w:p>
        </w:tc>
        <w:tc>
          <w:tcPr>
            <w:tcW w:w="1559" w:type="dxa"/>
          </w:tcPr>
          <w:p w:rsidR="001E22F8" w:rsidRPr="00690CD0" w:rsidRDefault="0059681F" w:rsidP="001E22F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51,5</w:t>
            </w:r>
          </w:p>
        </w:tc>
      </w:tr>
      <w:tr w:rsidR="001E22F8" w:rsidRPr="00772639" w:rsidTr="005356BE">
        <w:trPr>
          <w:trHeight w:val="387"/>
          <w:tblCellSpacing w:w="5" w:type="nil"/>
        </w:trPr>
        <w:tc>
          <w:tcPr>
            <w:tcW w:w="1985" w:type="dxa"/>
            <w:vMerge/>
          </w:tcPr>
          <w:p w:rsidR="001E22F8" w:rsidRPr="00690CD0" w:rsidRDefault="001E22F8" w:rsidP="001E22F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1E22F8" w:rsidRPr="00690CD0" w:rsidRDefault="001E22F8" w:rsidP="001E22F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1E22F8" w:rsidRPr="00690CD0" w:rsidRDefault="001E22F8" w:rsidP="001E22F8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126" w:type="dxa"/>
          </w:tcPr>
          <w:p w:rsidR="001E22F8" w:rsidRPr="00690CD0" w:rsidRDefault="001E22F8" w:rsidP="001E22F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1E22F8" w:rsidRPr="00690CD0" w:rsidRDefault="001E22F8" w:rsidP="001E22F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1E22F8" w:rsidRPr="00772639" w:rsidTr="005356BE">
        <w:trPr>
          <w:trHeight w:val="387"/>
          <w:tblCellSpacing w:w="5" w:type="nil"/>
        </w:trPr>
        <w:tc>
          <w:tcPr>
            <w:tcW w:w="1985" w:type="dxa"/>
            <w:vMerge/>
          </w:tcPr>
          <w:p w:rsidR="001E22F8" w:rsidRPr="00690CD0" w:rsidRDefault="001E22F8" w:rsidP="001E22F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1E22F8" w:rsidRPr="00690CD0" w:rsidRDefault="001E22F8" w:rsidP="001E22F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1E22F8" w:rsidRPr="00690CD0" w:rsidRDefault="001E22F8" w:rsidP="001E22F8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2126" w:type="dxa"/>
          </w:tcPr>
          <w:p w:rsidR="001E22F8" w:rsidRPr="00690CD0" w:rsidRDefault="001E22F8" w:rsidP="001E22F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1E22F8" w:rsidRPr="00690CD0" w:rsidRDefault="001E22F8" w:rsidP="001E22F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1E22F8" w:rsidRPr="00772639" w:rsidTr="005356BE">
        <w:trPr>
          <w:trHeight w:val="403"/>
          <w:tblCellSpacing w:w="5" w:type="nil"/>
        </w:trPr>
        <w:tc>
          <w:tcPr>
            <w:tcW w:w="1985" w:type="dxa"/>
            <w:vMerge/>
          </w:tcPr>
          <w:p w:rsidR="001E22F8" w:rsidRPr="00690CD0" w:rsidRDefault="001E22F8" w:rsidP="001E22F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1E22F8" w:rsidRPr="00690CD0" w:rsidRDefault="001E22F8" w:rsidP="001E22F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1E22F8" w:rsidRPr="00690CD0" w:rsidRDefault="001E22F8" w:rsidP="001E22F8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126" w:type="dxa"/>
          </w:tcPr>
          <w:p w:rsidR="001E22F8" w:rsidRPr="00690CD0" w:rsidRDefault="001E22F8" w:rsidP="001E22F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1E22F8" w:rsidRPr="00690CD0" w:rsidRDefault="001E22F8" w:rsidP="001E22F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1E22F8" w:rsidRPr="00772639" w:rsidTr="005356BE">
        <w:trPr>
          <w:trHeight w:val="320"/>
          <w:tblCellSpacing w:w="5" w:type="nil"/>
        </w:trPr>
        <w:tc>
          <w:tcPr>
            <w:tcW w:w="1985" w:type="dxa"/>
            <w:vMerge w:val="restart"/>
          </w:tcPr>
          <w:p w:rsidR="001E22F8" w:rsidRPr="00690CD0" w:rsidRDefault="001E22F8" w:rsidP="001E22F8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Подпрограмма 1 </w:t>
            </w:r>
          </w:p>
        </w:tc>
        <w:tc>
          <w:tcPr>
            <w:tcW w:w="1985" w:type="dxa"/>
            <w:vMerge w:val="restart"/>
          </w:tcPr>
          <w:p w:rsidR="001E22F8" w:rsidRPr="00E17190" w:rsidRDefault="001E22F8" w:rsidP="001E22F8">
            <w:pPr>
              <w:pStyle w:val="ConsPlusCell"/>
              <w:rPr>
                <w:rFonts w:ascii="Times New Roman" w:hAnsi="Times New Roman" w:cs="Times New Roman"/>
              </w:rPr>
            </w:pPr>
            <w:r w:rsidRPr="00E17190">
              <w:rPr>
                <w:rFonts w:ascii="Times New Roman" w:hAnsi="Times New Roman"/>
                <w:color w:val="000000"/>
              </w:rPr>
              <w:t>«</w:t>
            </w:r>
            <w:r>
              <w:rPr>
                <w:b/>
                <w:color w:val="000000"/>
              </w:rPr>
              <w:t xml:space="preserve"> </w:t>
            </w:r>
            <w:r w:rsidRPr="00E22D8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Укрепление общественного порядка и противодействие преступности»</w:t>
            </w:r>
          </w:p>
        </w:tc>
        <w:tc>
          <w:tcPr>
            <w:tcW w:w="2977" w:type="dxa"/>
          </w:tcPr>
          <w:p w:rsidR="001E22F8" w:rsidRPr="00690CD0" w:rsidRDefault="001E22F8" w:rsidP="001E22F8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всего                 </w:t>
            </w:r>
          </w:p>
        </w:tc>
        <w:tc>
          <w:tcPr>
            <w:tcW w:w="2126" w:type="dxa"/>
          </w:tcPr>
          <w:p w:rsidR="001E22F8" w:rsidRPr="00690CD0" w:rsidRDefault="0059681F" w:rsidP="001E22F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1E22F8" w:rsidRPr="00690CD0" w:rsidRDefault="0059681F" w:rsidP="0059681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D33C0" w:rsidRPr="00772639" w:rsidTr="005356BE">
        <w:trPr>
          <w:trHeight w:val="423"/>
          <w:tblCellSpacing w:w="5" w:type="nil"/>
        </w:trPr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 бюджет сельского поселения   </w:t>
            </w:r>
          </w:p>
        </w:tc>
        <w:tc>
          <w:tcPr>
            <w:tcW w:w="2126" w:type="dxa"/>
          </w:tcPr>
          <w:p w:rsidR="008D33C0" w:rsidRPr="00690CD0" w:rsidRDefault="0059681F" w:rsidP="008D33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D33C0" w:rsidRPr="00690CD0" w:rsidRDefault="0059681F" w:rsidP="008D33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D33C0" w:rsidRPr="00772639" w:rsidTr="005356BE">
        <w:trPr>
          <w:trHeight w:val="367"/>
          <w:tblCellSpacing w:w="5" w:type="nil"/>
        </w:trPr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126" w:type="dxa"/>
          </w:tcPr>
          <w:p w:rsidR="008D33C0" w:rsidRPr="00690CD0" w:rsidRDefault="008D33C0" w:rsidP="008D33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D33C0" w:rsidRPr="00690CD0" w:rsidRDefault="008D33C0" w:rsidP="008D33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D33C0" w:rsidRPr="00772639" w:rsidTr="005356BE">
        <w:trPr>
          <w:trHeight w:val="367"/>
          <w:tblCellSpacing w:w="5" w:type="nil"/>
        </w:trPr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2126" w:type="dxa"/>
          </w:tcPr>
          <w:p w:rsidR="008D33C0" w:rsidRPr="00690CD0" w:rsidRDefault="008D33C0" w:rsidP="008D33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D33C0" w:rsidRPr="00690CD0" w:rsidRDefault="008D33C0" w:rsidP="008D33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D33C0" w:rsidRPr="00772639" w:rsidTr="005356BE">
        <w:trPr>
          <w:trHeight w:val="392"/>
          <w:tblCellSpacing w:w="5" w:type="nil"/>
        </w:trPr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126" w:type="dxa"/>
          </w:tcPr>
          <w:p w:rsidR="008D33C0" w:rsidRPr="00690CD0" w:rsidRDefault="008D33C0" w:rsidP="008D33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D33C0" w:rsidRPr="00690CD0" w:rsidRDefault="008D33C0" w:rsidP="008D33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D33C0" w:rsidRPr="00772639" w:rsidTr="005356BE">
        <w:trPr>
          <w:trHeight w:val="325"/>
          <w:tblCellSpacing w:w="5" w:type="nil"/>
        </w:trPr>
        <w:tc>
          <w:tcPr>
            <w:tcW w:w="1985" w:type="dxa"/>
            <w:vMerge w:val="restart"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2</w:t>
            </w:r>
          </w:p>
        </w:tc>
        <w:tc>
          <w:tcPr>
            <w:tcW w:w="1985" w:type="dxa"/>
            <w:vMerge w:val="restart"/>
          </w:tcPr>
          <w:p w:rsidR="008D33C0" w:rsidRPr="0020586C" w:rsidRDefault="008D33C0" w:rsidP="008D33C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20586C">
              <w:rPr>
                <w:rFonts w:ascii="Times New Roman" w:hAnsi="Times New Roman" w:cs="Times New Roman"/>
                <w:sz w:val="22"/>
                <w:szCs w:val="22"/>
              </w:rPr>
              <w:t>«Противодействие терроризму и экстремизму»</w:t>
            </w:r>
          </w:p>
        </w:tc>
        <w:tc>
          <w:tcPr>
            <w:tcW w:w="2977" w:type="dxa"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всего                 </w:t>
            </w:r>
          </w:p>
        </w:tc>
        <w:tc>
          <w:tcPr>
            <w:tcW w:w="2126" w:type="dxa"/>
          </w:tcPr>
          <w:p w:rsidR="008D33C0" w:rsidRPr="00690CD0" w:rsidRDefault="0059681F" w:rsidP="0059681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D33C0" w:rsidRPr="00690CD0" w:rsidRDefault="0059681F" w:rsidP="0059681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D33C0" w:rsidRPr="00772639" w:rsidTr="008D33C0">
        <w:trPr>
          <w:trHeight w:val="326"/>
          <w:tblCellSpacing w:w="5" w:type="nil"/>
        </w:trPr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 бюджет сельского поселения   </w:t>
            </w:r>
          </w:p>
        </w:tc>
        <w:tc>
          <w:tcPr>
            <w:tcW w:w="2126" w:type="dxa"/>
          </w:tcPr>
          <w:p w:rsidR="008D33C0" w:rsidRPr="00690CD0" w:rsidRDefault="0059681F" w:rsidP="0059681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D33C0" w:rsidRPr="00690CD0" w:rsidRDefault="0059681F" w:rsidP="008D33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D33C0" w:rsidRPr="00772639" w:rsidTr="005356BE">
        <w:trPr>
          <w:trHeight w:val="302"/>
          <w:tblCellSpacing w:w="5" w:type="nil"/>
        </w:trPr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126" w:type="dxa"/>
          </w:tcPr>
          <w:p w:rsidR="008D33C0" w:rsidRPr="00690CD0" w:rsidRDefault="008D33C0" w:rsidP="008D33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D33C0" w:rsidRPr="00690CD0" w:rsidRDefault="008D33C0" w:rsidP="008D33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D33C0" w:rsidRPr="00772639" w:rsidTr="005356BE">
        <w:trPr>
          <w:trHeight w:val="302"/>
          <w:tblCellSpacing w:w="5" w:type="nil"/>
        </w:trPr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2126" w:type="dxa"/>
          </w:tcPr>
          <w:p w:rsidR="008D33C0" w:rsidRPr="00690CD0" w:rsidRDefault="008D33C0" w:rsidP="008D33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D33C0" w:rsidRPr="00690CD0" w:rsidRDefault="008D33C0" w:rsidP="008D33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D33C0" w:rsidRPr="00772639" w:rsidTr="005356BE">
        <w:trPr>
          <w:trHeight w:val="391"/>
          <w:tblCellSpacing w:w="5" w:type="nil"/>
        </w:trPr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126" w:type="dxa"/>
          </w:tcPr>
          <w:p w:rsidR="008D33C0" w:rsidRPr="00690CD0" w:rsidRDefault="008D33C0" w:rsidP="008D33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D33C0" w:rsidRPr="00690CD0" w:rsidRDefault="008D33C0" w:rsidP="008D33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D33C0" w:rsidRPr="00690CD0" w:rsidTr="0045457A">
        <w:trPr>
          <w:trHeight w:val="325"/>
          <w:tblCellSpacing w:w="5" w:type="nil"/>
        </w:trPr>
        <w:tc>
          <w:tcPr>
            <w:tcW w:w="1985" w:type="dxa"/>
            <w:vMerge w:val="restart"/>
          </w:tcPr>
          <w:p w:rsidR="008D33C0" w:rsidRPr="00690CD0" w:rsidRDefault="008D33C0" w:rsidP="008D33C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4</w:t>
            </w:r>
          </w:p>
        </w:tc>
        <w:tc>
          <w:tcPr>
            <w:tcW w:w="1985" w:type="dxa"/>
            <w:vMerge w:val="restart"/>
          </w:tcPr>
          <w:p w:rsidR="008D33C0" w:rsidRPr="0020586C" w:rsidRDefault="008D33C0" w:rsidP="0045457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«Комплексные меры  противодействия злоупотреблению наркотиками и их незаконному обороту»</w:t>
            </w:r>
          </w:p>
        </w:tc>
        <w:tc>
          <w:tcPr>
            <w:tcW w:w="2977" w:type="dxa"/>
          </w:tcPr>
          <w:p w:rsidR="008D33C0" w:rsidRPr="00690CD0" w:rsidRDefault="008D33C0" w:rsidP="0045457A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всего                 </w:t>
            </w:r>
          </w:p>
        </w:tc>
        <w:tc>
          <w:tcPr>
            <w:tcW w:w="2126" w:type="dxa"/>
          </w:tcPr>
          <w:p w:rsidR="008D33C0" w:rsidRPr="00690CD0" w:rsidRDefault="0059681F" w:rsidP="0045457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D33C0" w:rsidRPr="00690CD0" w:rsidRDefault="0059681F" w:rsidP="0059681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D33C0" w:rsidRPr="00690CD0" w:rsidTr="008D33C0">
        <w:trPr>
          <w:trHeight w:val="323"/>
          <w:tblCellSpacing w:w="5" w:type="nil"/>
        </w:trPr>
        <w:tc>
          <w:tcPr>
            <w:tcW w:w="1985" w:type="dxa"/>
            <w:vMerge/>
          </w:tcPr>
          <w:p w:rsidR="008D33C0" w:rsidRPr="00690CD0" w:rsidRDefault="008D33C0" w:rsidP="0045457A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D33C0" w:rsidRPr="00690CD0" w:rsidRDefault="008D33C0" w:rsidP="0045457A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D33C0" w:rsidRPr="00690CD0" w:rsidRDefault="008D33C0" w:rsidP="0045457A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 бюджет сельского поселения   </w:t>
            </w:r>
          </w:p>
        </w:tc>
        <w:tc>
          <w:tcPr>
            <w:tcW w:w="2126" w:type="dxa"/>
          </w:tcPr>
          <w:p w:rsidR="008D33C0" w:rsidRPr="00690CD0" w:rsidRDefault="008D33C0" w:rsidP="0059681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D33C0" w:rsidRPr="00690CD0" w:rsidRDefault="008D33C0" w:rsidP="0059681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D33C0" w:rsidRPr="00690CD0" w:rsidTr="0045457A">
        <w:trPr>
          <w:trHeight w:val="302"/>
          <w:tblCellSpacing w:w="5" w:type="nil"/>
        </w:trPr>
        <w:tc>
          <w:tcPr>
            <w:tcW w:w="1985" w:type="dxa"/>
            <w:vMerge/>
          </w:tcPr>
          <w:p w:rsidR="008D33C0" w:rsidRPr="00690CD0" w:rsidRDefault="008D33C0" w:rsidP="0045457A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D33C0" w:rsidRPr="00690CD0" w:rsidRDefault="008D33C0" w:rsidP="0045457A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D33C0" w:rsidRPr="00690CD0" w:rsidRDefault="008D33C0" w:rsidP="0045457A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126" w:type="dxa"/>
          </w:tcPr>
          <w:p w:rsidR="008D33C0" w:rsidRPr="00690CD0" w:rsidRDefault="008D33C0" w:rsidP="0045457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D33C0" w:rsidRPr="00690CD0" w:rsidRDefault="008D33C0" w:rsidP="0045457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D33C0" w:rsidRPr="00690CD0" w:rsidTr="0045457A">
        <w:trPr>
          <w:trHeight w:val="302"/>
          <w:tblCellSpacing w:w="5" w:type="nil"/>
        </w:trPr>
        <w:tc>
          <w:tcPr>
            <w:tcW w:w="1985" w:type="dxa"/>
            <w:vMerge/>
          </w:tcPr>
          <w:p w:rsidR="008D33C0" w:rsidRPr="00690CD0" w:rsidRDefault="008D33C0" w:rsidP="0045457A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D33C0" w:rsidRPr="00690CD0" w:rsidRDefault="008D33C0" w:rsidP="0045457A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D33C0" w:rsidRPr="00690CD0" w:rsidRDefault="008D33C0" w:rsidP="0045457A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2126" w:type="dxa"/>
          </w:tcPr>
          <w:p w:rsidR="008D33C0" w:rsidRPr="00690CD0" w:rsidRDefault="008D33C0" w:rsidP="0045457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D33C0" w:rsidRPr="00690CD0" w:rsidRDefault="008D33C0" w:rsidP="0045457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D33C0" w:rsidRPr="00690CD0" w:rsidTr="0045457A">
        <w:trPr>
          <w:trHeight w:val="391"/>
          <w:tblCellSpacing w:w="5" w:type="nil"/>
        </w:trPr>
        <w:tc>
          <w:tcPr>
            <w:tcW w:w="1985" w:type="dxa"/>
            <w:vMerge/>
          </w:tcPr>
          <w:p w:rsidR="008D33C0" w:rsidRPr="00690CD0" w:rsidRDefault="008D33C0" w:rsidP="0045457A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D33C0" w:rsidRPr="00690CD0" w:rsidRDefault="008D33C0" w:rsidP="0045457A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D33C0" w:rsidRPr="00690CD0" w:rsidRDefault="008D33C0" w:rsidP="0045457A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126" w:type="dxa"/>
          </w:tcPr>
          <w:p w:rsidR="008D33C0" w:rsidRPr="00690CD0" w:rsidRDefault="008D33C0" w:rsidP="0045457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D33C0" w:rsidRPr="00690CD0" w:rsidRDefault="008D33C0" w:rsidP="0045457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AD4408" w:rsidRDefault="00AD4408" w:rsidP="00AD4408">
      <w:pPr>
        <w:rPr>
          <w:sz w:val="28"/>
          <w:szCs w:val="28"/>
        </w:rPr>
        <w:sectPr w:rsidR="00AD4408" w:rsidSect="008D14F8">
          <w:pgSz w:w="11906" w:h="16838"/>
          <w:pgMar w:top="1134" w:right="567" w:bottom="1134" w:left="567" w:header="709" w:footer="709" w:gutter="0"/>
          <w:cols w:space="708"/>
          <w:docGrid w:linePitch="360"/>
        </w:sectPr>
      </w:pPr>
    </w:p>
    <w:p w:rsidR="00F03A14" w:rsidRDefault="00F03A14" w:rsidP="00F03A14">
      <w:pPr>
        <w:widowControl w:val="0"/>
        <w:autoSpaceDE w:val="0"/>
        <w:autoSpaceDN w:val="0"/>
        <w:adjustRightInd w:val="0"/>
        <w:jc w:val="right"/>
        <w:outlineLvl w:val="2"/>
      </w:pPr>
    </w:p>
    <w:p w:rsidR="00F03A14" w:rsidRDefault="00F03A14" w:rsidP="00F03A14">
      <w:pPr>
        <w:widowControl w:val="0"/>
        <w:autoSpaceDE w:val="0"/>
        <w:autoSpaceDN w:val="0"/>
        <w:adjustRightInd w:val="0"/>
        <w:jc w:val="right"/>
        <w:outlineLvl w:val="2"/>
      </w:pPr>
    </w:p>
    <w:p w:rsidR="00F03A14" w:rsidRDefault="00F03A14" w:rsidP="00F03A14">
      <w:pPr>
        <w:widowControl w:val="0"/>
        <w:autoSpaceDE w:val="0"/>
        <w:autoSpaceDN w:val="0"/>
        <w:adjustRightInd w:val="0"/>
        <w:jc w:val="right"/>
        <w:outlineLvl w:val="2"/>
      </w:pPr>
    </w:p>
    <w:p w:rsidR="00F03A14" w:rsidRDefault="00F03A14" w:rsidP="00F03A14">
      <w:pPr>
        <w:widowControl w:val="0"/>
        <w:autoSpaceDE w:val="0"/>
        <w:autoSpaceDN w:val="0"/>
        <w:adjustRightInd w:val="0"/>
        <w:jc w:val="right"/>
        <w:outlineLvl w:val="2"/>
      </w:pPr>
    </w:p>
    <w:p w:rsidR="00F03A14" w:rsidRDefault="00F03A14" w:rsidP="00F03A14">
      <w:pPr>
        <w:autoSpaceDE w:val="0"/>
        <w:autoSpaceDN w:val="0"/>
        <w:adjustRightInd w:val="0"/>
        <w:jc w:val="right"/>
        <w:outlineLvl w:val="1"/>
      </w:pPr>
    </w:p>
    <w:p w:rsidR="00F03A14" w:rsidRDefault="00F03A14" w:rsidP="00F03A14">
      <w:pPr>
        <w:sectPr w:rsidR="00F03A14" w:rsidSect="00AD4408">
          <w:pgSz w:w="11905" w:h="16838"/>
          <w:pgMar w:top="284" w:right="567" w:bottom="284" w:left="0" w:header="720" w:footer="720" w:gutter="0"/>
          <w:cols w:space="720"/>
          <w:docGrid w:linePitch="326"/>
        </w:sectPr>
      </w:pPr>
    </w:p>
    <w:p w:rsidR="007C1533" w:rsidRDefault="007C1533"/>
    <w:sectPr w:rsidR="007C1533" w:rsidSect="00722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C1533"/>
    <w:rsid w:val="001E22F8"/>
    <w:rsid w:val="0020586C"/>
    <w:rsid w:val="00372ABC"/>
    <w:rsid w:val="00415D46"/>
    <w:rsid w:val="0059681F"/>
    <w:rsid w:val="005F6FC6"/>
    <w:rsid w:val="007229C4"/>
    <w:rsid w:val="007C1533"/>
    <w:rsid w:val="008D33C0"/>
    <w:rsid w:val="00AD4408"/>
    <w:rsid w:val="00AE6160"/>
    <w:rsid w:val="00B27F70"/>
    <w:rsid w:val="00D214BE"/>
    <w:rsid w:val="00D9450A"/>
    <w:rsid w:val="00DC0523"/>
    <w:rsid w:val="00E22D88"/>
    <w:rsid w:val="00ED3B5A"/>
    <w:rsid w:val="00F03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A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F03A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03A1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3A1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3A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1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373B3-3C57-4799-B2ED-590BA41AD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2018-03-15T07:46:00Z</cp:lastPrinted>
  <dcterms:created xsi:type="dcterms:W3CDTF">2018-03-15T07:44:00Z</dcterms:created>
  <dcterms:modified xsi:type="dcterms:W3CDTF">2018-03-15T07:49:00Z</dcterms:modified>
</cp:coreProperties>
</file>