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770" w:rsidRPr="00674770" w:rsidRDefault="009E23E1" w:rsidP="00674770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7BA428"/>
          <w:sz w:val="32"/>
          <w:szCs w:val="32"/>
          <w:lang w:eastAsia="ru-RU"/>
        </w:rPr>
      </w:pPr>
      <w:hyperlink r:id="rId5" w:history="1">
        <w:r w:rsidR="00674770" w:rsidRPr="00674770">
          <w:rPr>
            <w:rFonts w:ascii="Arial" w:eastAsia="Times New Roman" w:hAnsi="Arial" w:cs="Arial"/>
            <w:color w:val="041FE9"/>
            <w:sz w:val="32"/>
            <w:szCs w:val="32"/>
            <w:lang w:eastAsia="ru-RU"/>
          </w:rPr>
          <w:t>Поведение при возникновении террористической угрозы</w:t>
        </w:r>
      </w:hyperlink>
    </w:p>
    <w:p w:rsidR="00674770" w:rsidRDefault="00674770" w:rsidP="00674770">
      <w:pPr>
        <w:pStyle w:val="a3"/>
        <w:spacing w:before="0" w:beforeAutospacing="0" w:after="0" w:afterAutospacing="0" w:line="408" w:lineRule="atLeast"/>
        <w:jc w:val="center"/>
        <w:rPr>
          <w:color w:val="333333"/>
          <w:sz w:val="28"/>
          <w:szCs w:val="28"/>
        </w:rPr>
      </w:pP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>При нахождении в общественных местах, совершая поездки в общественном транспорте, обращайте внимание на оставленные сумки, портфели, пакеты, свертки или другие бесхозные предметы, в которых могут находиться взрывные устройства. Если вы обнаружили забытую или бесхозную вещь, постарайтесь установить, кому она принадлежит.</w:t>
      </w: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>Если хозяин не установлен, немедленно сообщите о найденном предмете сотрудникам спецслужб (МВД, ФСБ, МЧС), водителю (если предмет обнаружен в транспорте), руководителю учреждения (если предмет обнаружен в учреждении). Постарайтесь принять меры к тому, чтобы люди отошли как можно дальше от места находки. Не трогайте ее!</w:t>
      </w: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>Важно не создавать панику! Обязательно дождитесь прибытия сотрудников спецслужб.</w:t>
      </w: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>Родители! Разъясняйте детям, что любой предмет, найденный на улице или в подъезде, может представлять опасность для жизни!</w:t>
      </w: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>Обращайте внимание на подозрительных граждан, которые выдают себя следующими признаками: нервно оглядываются, неадекватно ведут себя, проверяя что-то в одежде или багаже. Также, обратите внимание на несоответствие размеров одежды на человеке. В данной ситуации отойдите на безопасное расстояние и немедленно сообщите об этом человеке в органы правопорядка!</w:t>
      </w: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>В случае обнаружения бесхозных предметов, подозрительных лиц и автотранспорта просим Вас сообщать:</w:t>
      </w: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>1. Участковый уполномоченный полиции: 8 999</w:t>
      </w:r>
      <w:r>
        <w:rPr>
          <w:color w:val="333333"/>
          <w:sz w:val="28"/>
          <w:szCs w:val="28"/>
        </w:rPr>
        <w:t> 471 15 16</w:t>
      </w: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 xml:space="preserve">2. в Администрацию </w:t>
      </w:r>
      <w:r>
        <w:rPr>
          <w:color w:val="333333"/>
          <w:sz w:val="28"/>
          <w:szCs w:val="28"/>
        </w:rPr>
        <w:t xml:space="preserve">Матвеево-Курганского </w:t>
      </w:r>
      <w:r w:rsidRPr="00674770">
        <w:rPr>
          <w:color w:val="333333"/>
          <w:sz w:val="28"/>
          <w:szCs w:val="28"/>
        </w:rPr>
        <w:t>сельского поселения:</w:t>
      </w: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>8 (86 341) 3-</w:t>
      </w:r>
      <w:r>
        <w:rPr>
          <w:color w:val="333333"/>
          <w:sz w:val="28"/>
          <w:szCs w:val="28"/>
        </w:rPr>
        <w:t>14</w:t>
      </w:r>
      <w:r w:rsidRPr="00674770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>60</w:t>
      </w:r>
      <w:r w:rsidRPr="00674770">
        <w:rPr>
          <w:color w:val="333333"/>
          <w:sz w:val="28"/>
          <w:szCs w:val="28"/>
        </w:rPr>
        <w:t>;</w:t>
      </w:r>
    </w:p>
    <w:p w:rsidR="00674770" w:rsidRPr="00674770" w:rsidRDefault="00674770" w:rsidP="00674770">
      <w:pPr>
        <w:pStyle w:val="a3"/>
        <w:spacing w:before="0" w:beforeAutospacing="0" w:after="0" w:afterAutospacing="0" w:line="408" w:lineRule="atLeast"/>
        <w:jc w:val="both"/>
        <w:rPr>
          <w:color w:val="333333"/>
          <w:sz w:val="28"/>
          <w:szCs w:val="28"/>
        </w:rPr>
      </w:pPr>
      <w:r w:rsidRPr="00674770">
        <w:rPr>
          <w:color w:val="333333"/>
          <w:sz w:val="28"/>
          <w:szCs w:val="28"/>
        </w:rPr>
        <w:t>3. в Межмуниципальный отдел МВД России «Матвеево-Курганский» по телефонам: 0-20, 8(86 341) 20-100, 8(86 341) 3-12-48;</w:t>
      </w:r>
    </w:p>
    <w:p w:rsidR="0050035F" w:rsidRDefault="0050035F" w:rsidP="00674770">
      <w:pPr>
        <w:spacing w:after="0"/>
        <w:jc w:val="both"/>
      </w:pPr>
    </w:p>
    <w:sectPr w:rsidR="0050035F" w:rsidSect="0050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4770"/>
    <w:rsid w:val="00107AAB"/>
    <w:rsid w:val="00235591"/>
    <w:rsid w:val="0050035F"/>
    <w:rsid w:val="00674770"/>
    <w:rsid w:val="007228C2"/>
    <w:rsid w:val="007C4819"/>
    <w:rsid w:val="009E2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35F"/>
  </w:style>
  <w:style w:type="paragraph" w:styleId="2">
    <w:name w:val="heading 2"/>
    <w:basedOn w:val="a"/>
    <w:link w:val="20"/>
    <w:uiPriority w:val="9"/>
    <w:qFormat/>
    <w:rsid w:val="006747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4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47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6747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4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anastasievkasp.ru/munitsipalnye-uchrezhdeniya/protivodejstvie-terrorizmu/6187-povedenie-pri-vozniknovenii-terroristicheskoj-ugroz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FB6BEE-4A6A-4D7B-8F5E-2AE6B7C7E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2021-06-23T06:58:00Z</dcterms:created>
  <dcterms:modified xsi:type="dcterms:W3CDTF">2021-06-23T06:58:00Z</dcterms:modified>
</cp:coreProperties>
</file>