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1E" w:rsidRPr="00E4271E" w:rsidRDefault="00E4271E" w:rsidP="00E4271E">
      <w:pPr>
        <w:pStyle w:val="a3"/>
        <w:spacing w:before="157" w:beforeAutospacing="0" w:after="157" w:afterAutospacing="0"/>
        <w:jc w:val="center"/>
        <w:rPr>
          <w:color w:val="000000"/>
        </w:rPr>
      </w:pPr>
      <w:r w:rsidRPr="00E4271E">
        <w:rPr>
          <w:color w:val="000000"/>
        </w:rPr>
        <w:t>IV. Правила поведения зимой на открытых водоёмах.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1. Не выходите на тонкий неокрепший лед.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 xml:space="preserve">2. Места с темным прозрачным льдом более надежны, чем соседние с ним </w:t>
      </w:r>
      <w:proofErr w:type="gramStart"/>
      <w:r w:rsidRPr="00E4271E">
        <w:rPr>
          <w:color w:val="000000"/>
        </w:rPr>
        <w:t>-н</w:t>
      </w:r>
      <w:proofErr w:type="gramEnd"/>
      <w:r w:rsidRPr="00E4271E">
        <w:rPr>
          <w:color w:val="000000"/>
        </w:rPr>
        <w:t>епрозрачные, замерзавшие со снегом.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3. Не пользуйтесь коньками на первом льду. На них очень легко въехать на тонкий, неокрепший лед или в полынью.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4. 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его поперек тела.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 xml:space="preserve">5. Помогая провалившемуся под лед товарищу, подавайте ему в руки пояс. шарф. палку и т. п. За них можно ухватиться крепче, чем за протянутую руку. к тому </w:t>
      </w:r>
      <w:proofErr w:type="spellStart"/>
      <w:r w:rsidRPr="00E4271E">
        <w:rPr>
          <w:color w:val="000000"/>
        </w:rPr>
        <w:t>же</w:t>
      </w:r>
      <w:proofErr w:type="gramStart"/>
      <w:r w:rsidRPr="00E4271E">
        <w:rPr>
          <w:color w:val="000000"/>
        </w:rPr>
        <w:t>.п</w:t>
      </w:r>
      <w:proofErr w:type="gramEnd"/>
      <w:r w:rsidRPr="00E4271E">
        <w:rPr>
          <w:color w:val="000000"/>
        </w:rPr>
        <w:t>ри</w:t>
      </w:r>
      <w:proofErr w:type="spellEnd"/>
      <w:r w:rsidRPr="00E4271E">
        <w:rPr>
          <w:color w:val="000000"/>
        </w:rPr>
        <w:t xml:space="preserve"> сближении легче обломить кромку льда.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6. Попав случайно на тонкий лед, отходите назад скользящими осторожными шагами</w:t>
      </w:r>
      <w:proofErr w:type="gramStart"/>
      <w:r w:rsidRPr="00E4271E">
        <w:rPr>
          <w:color w:val="000000"/>
        </w:rPr>
        <w:t>.</w:t>
      </w:r>
      <w:proofErr w:type="gramEnd"/>
      <w:r w:rsidRPr="00E4271E">
        <w:rPr>
          <w:color w:val="000000"/>
        </w:rPr>
        <w:t xml:space="preserve"> </w:t>
      </w:r>
      <w:proofErr w:type="gramStart"/>
      <w:r w:rsidRPr="00E4271E">
        <w:rPr>
          <w:color w:val="000000"/>
        </w:rPr>
        <w:t>н</w:t>
      </w:r>
      <w:proofErr w:type="gramEnd"/>
      <w:r w:rsidRPr="00E4271E">
        <w:rPr>
          <w:color w:val="000000"/>
        </w:rPr>
        <w:t>е отрывая ног ото льда.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7.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8. При провале под лед не теряйтесь, не пытайтесь ползти вперед и подламывать его локтями и грудью. Постарайтесь лечь "на спину и выползти на свой след</w:t>
      </w:r>
      <w:proofErr w:type="gramStart"/>
      <w:r w:rsidRPr="00E4271E">
        <w:rPr>
          <w:color w:val="000000"/>
        </w:rPr>
        <w:t>.</w:t>
      </w:r>
      <w:proofErr w:type="gramEnd"/>
      <w:r w:rsidRPr="00E4271E">
        <w:rPr>
          <w:color w:val="000000"/>
        </w:rPr>
        <w:t xml:space="preserve"> </w:t>
      </w:r>
      <w:proofErr w:type="gramStart"/>
      <w:r w:rsidRPr="00E4271E">
        <w:rPr>
          <w:color w:val="000000"/>
        </w:rPr>
        <w:t>а</w:t>
      </w:r>
      <w:proofErr w:type="gramEnd"/>
      <w:r w:rsidRPr="00E4271E">
        <w:rPr>
          <w:color w:val="000000"/>
        </w:rPr>
        <w:t xml:space="preserve"> затем, не вставая, отползти от опасного места.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 xml:space="preserve">9. При </w:t>
      </w:r>
      <w:proofErr w:type="spellStart"/>
      <w:r w:rsidRPr="00E4271E">
        <w:rPr>
          <w:color w:val="000000"/>
        </w:rPr>
        <w:t>проламывании</w:t>
      </w:r>
      <w:proofErr w:type="spellEnd"/>
      <w:r w:rsidRPr="00E4271E">
        <w:rPr>
          <w:color w:val="000000"/>
        </w:rPr>
        <w:t xml:space="preserve"> льда необходимо: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- Избавиться от тяжёлых, сковывающих движения предметов;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 xml:space="preserve">-Не терять времени на освобождение от одежды, так как в первые минуты, до полного намокания, она удерживает человека на поверхности; </w:t>
      </w:r>
      <w:proofErr w:type="gramStart"/>
      <w:r w:rsidRPr="00E4271E">
        <w:rPr>
          <w:color w:val="000000"/>
        </w:rPr>
        <w:t>-В</w:t>
      </w:r>
      <w:proofErr w:type="gramEnd"/>
      <w:r w:rsidRPr="00E4271E">
        <w:rPr>
          <w:color w:val="000000"/>
        </w:rPr>
        <w:t>ыбираться на лёд в месте, где произошло падение;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-Выползать на лёд методом «вкручивания», т.е. перекатываясь со спины на живот;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- Втыкать в лёд острые предметы, подтягиваясь к ним;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-Удаляться от полыньи ползком по собственным следам.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10. Особенно опасен тонкий лед, припорошенный снегом.</w:t>
      </w:r>
    </w:p>
    <w:p w:rsidR="00E4271E" w:rsidRPr="00E4271E" w:rsidRDefault="00E4271E" w:rsidP="00E4271E">
      <w:pPr>
        <w:pStyle w:val="a3"/>
        <w:spacing w:before="157" w:beforeAutospacing="0" w:after="157" w:afterAutospacing="0"/>
        <w:jc w:val="both"/>
        <w:rPr>
          <w:color w:val="000000"/>
        </w:rPr>
      </w:pPr>
      <w:r w:rsidRPr="00E4271E">
        <w:rPr>
          <w:color w:val="000000"/>
        </w:rPr>
        <w:t>Следует помнить, что наиболее продуктивные - это первые минуты пребывания в холодной воде, пока еще*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E4271E" w:rsidRDefault="00E4271E" w:rsidP="00E4271E">
      <w:pPr>
        <w:pStyle w:val="a3"/>
        <w:spacing w:before="157" w:beforeAutospacing="0" w:after="157" w:afterAutospacing="0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lastRenderedPageBreak/>
        <w:drawing>
          <wp:inline distT="0" distB="0" distL="0" distR="0">
            <wp:extent cx="5095875" cy="4197985"/>
            <wp:effectExtent l="19050" t="0" r="9525" b="0"/>
            <wp:docPr id="1" name="Рисунок 1" descr="image 2020 12 17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2020 12 17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19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78" w:rsidRDefault="00CA1678"/>
    <w:sectPr w:rsidR="00CA1678" w:rsidSect="00CA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4271E"/>
    <w:rsid w:val="00CA1678"/>
    <w:rsid w:val="00E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2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2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4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2020-12-17T12:47:00Z</dcterms:created>
  <dcterms:modified xsi:type="dcterms:W3CDTF">2020-12-17T12:47:00Z</dcterms:modified>
</cp:coreProperties>
</file>