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29" w:rsidRPr="00D92056" w:rsidRDefault="00D92056" w:rsidP="00D9205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</w:t>
      </w:r>
      <w:r w:rsidRPr="00D92056">
        <w:rPr>
          <w:b/>
          <w:color w:val="000000"/>
          <w:sz w:val="28"/>
          <w:szCs w:val="28"/>
        </w:rPr>
        <w:t>Муниципальное учреждение культуры</w:t>
      </w:r>
    </w:p>
    <w:p w:rsidR="00D92056" w:rsidRPr="00D92056" w:rsidRDefault="00D92056" w:rsidP="00D9205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</w:t>
      </w:r>
      <w:r w:rsidRPr="00D92056">
        <w:rPr>
          <w:b/>
          <w:color w:val="000000"/>
          <w:sz w:val="28"/>
          <w:szCs w:val="28"/>
        </w:rPr>
        <w:t>«Централизованная клубная система»</w:t>
      </w:r>
    </w:p>
    <w:p w:rsidR="00D92056" w:rsidRPr="00D92056" w:rsidRDefault="00D92056" w:rsidP="00D92056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</w:t>
      </w:r>
      <w:r w:rsidRPr="00D92056">
        <w:rPr>
          <w:b/>
          <w:color w:val="000000"/>
          <w:sz w:val="28"/>
          <w:szCs w:val="28"/>
        </w:rPr>
        <w:t>Матвеево-Курганского сельского поселения</w:t>
      </w:r>
    </w:p>
    <w:p w:rsidR="00D92056" w:rsidRPr="002C6717" w:rsidRDefault="009A6184" w:rsidP="009A6184">
      <w:pPr>
        <w:tabs>
          <w:tab w:val="left" w:pos="3174"/>
        </w:tabs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</w:t>
      </w:r>
    </w:p>
    <w:p w:rsidR="00212729" w:rsidRPr="00A845D8" w:rsidRDefault="00D92056" w:rsidP="009A6184">
      <w:pPr>
        <w:tabs>
          <w:tab w:val="left" w:pos="3174"/>
        </w:tabs>
        <w:rPr>
          <w:color w:val="000000"/>
          <w:sz w:val="28"/>
          <w:szCs w:val="28"/>
        </w:rPr>
      </w:pPr>
      <w:r w:rsidRPr="00D92056">
        <w:rPr>
          <w:b/>
          <w:color w:val="000000"/>
          <w:sz w:val="28"/>
          <w:szCs w:val="28"/>
        </w:rPr>
        <w:t xml:space="preserve">                                     </w:t>
      </w:r>
      <w:r>
        <w:rPr>
          <w:b/>
          <w:color w:val="000000"/>
          <w:sz w:val="28"/>
          <w:szCs w:val="28"/>
        </w:rPr>
        <w:t xml:space="preserve">                        </w:t>
      </w:r>
      <w:r w:rsidR="00212729" w:rsidRPr="00A845D8">
        <w:rPr>
          <w:color w:val="000000"/>
          <w:sz w:val="28"/>
          <w:szCs w:val="28"/>
        </w:rPr>
        <w:t>ПРИКАЗ</w:t>
      </w:r>
      <w:r w:rsidR="000977C1">
        <w:rPr>
          <w:color w:val="000000"/>
          <w:sz w:val="28"/>
          <w:szCs w:val="28"/>
        </w:rPr>
        <w:t xml:space="preserve">   № 10</w:t>
      </w:r>
      <w:r w:rsidR="00F4064B" w:rsidRPr="00A845D8">
        <w:rPr>
          <w:color w:val="000000"/>
          <w:sz w:val="28"/>
          <w:szCs w:val="28"/>
        </w:rPr>
        <w:t xml:space="preserve">   </w:t>
      </w:r>
    </w:p>
    <w:p w:rsidR="00BE16A7" w:rsidRDefault="00212729" w:rsidP="00BE16A7">
      <w:pPr>
        <w:pStyle w:val="aa"/>
        <w:rPr>
          <w:sz w:val="28"/>
          <w:szCs w:val="28"/>
        </w:rPr>
      </w:pPr>
      <w:r w:rsidRPr="00D9205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A623B" w:rsidRPr="00D92056">
        <w:rPr>
          <w:rFonts w:ascii="Times New Roman" w:hAnsi="Times New Roman" w:cs="Times New Roman"/>
          <w:sz w:val="28"/>
          <w:szCs w:val="28"/>
        </w:rPr>
        <w:t xml:space="preserve">      </w:t>
      </w:r>
      <w:r w:rsidRPr="00D92056">
        <w:rPr>
          <w:rFonts w:ascii="Times New Roman" w:hAnsi="Times New Roman" w:cs="Times New Roman"/>
          <w:sz w:val="28"/>
          <w:szCs w:val="28"/>
        </w:rPr>
        <w:t xml:space="preserve">       </w:t>
      </w:r>
      <w:r w:rsidR="001A623B" w:rsidRPr="00D9205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92056">
        <w:rPr>
          <w:rFonts w:ascii="Times New Roman" w:hAnsi="Times New Roman" w:cs="Times New Roman"/>
          <w:sz w:val="28"/>
          <w:szCs w:val="28"/>
        </w:rPr>
        <w:t xml:space="preserve">  </w:t>
      </w:r>
      <w:r w:rsidR="009A6184" w:rsidRPr="00D920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1A623B" w:rsidRPr="00D92056">
        <w:rPr>
          <w:rFonts w:ascii="Times New Roman" w:hAnsi="Times New Roman" w:cs="Times New Roman"/>
          <w:sz w:val="28"/>
          <w:szCs w:val="28"/>
        </w:rPr>
        <w:t xml:space="preserve"> </w:t>
      </w:r>
      <w:r w:rsidR="00F4064B" w:rsidRPr="00D920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BE16A7">
        <w:rPr>
          <w:rFonts w:ascii="Times New Roman" w:hAnsi="Times New Roman" w:cs="Times New Roman"/>
          <w:sz w:val="28"/>
          <w:szCs w:val="28"/>
        </w:rPr>
        <w:t xml:space="preserve">       </w:t>
      </w:r>
      <w:r w:rsidR="00BE16A7">
        <w:rPr>
          <w:sz w:val="28"/>
          <w:szCs w:val="28"/>
        </w:rPr>
        <w:t xml:space="preserve">          </w:t>
      </w:r>
    </w:p>
    <w:p w:rsidR="00212729" w:rsidRPr="00BE16A7" w:rsidRDefault="00BE16A7" w:rsidP="00BE16A7">
      <w:pPr>
        <w:pStyle w:val="aa"/>
        <w:rPr>
          <w:rFonts w:ascii="Times New Roman" w:hAnsi="Times New Roman" w:cs="Times New Roman"/>
          <w:sz w:val="28"/>
          <w:szCs w:val="28"/>
        </w:rPr>
        <w:sectPr w:rsidR="00212729" w:rsidRPr="00BE16A7" w:rsidSect="00D92056">
          <w:headerReference w:type="even" r:id="rId11"/>
          <w:headerReference w:type="default" r:id="rId12"/>
          <w:type w:val="continuous"/>
          <w:pgSz w:w="11909" w:h="16834"/>
          <w:pgMar w:top="709" w:right="1561" w:bottom="284" w:left="851" w:header="720" w:footer="720" w:gutter="0"/>
          <w:cols w:space="708"/>
          <w:noEndnote/>
          <w:titlePg/>
          <w:docGrid w:linePitch="212"/>
        </w:sectPr>
      </w:pPr>
      <w:r>
        <w:rPr>
          <w:sz w:val="28"/>
          <w:szCs w:val="28"/>
        </w:rPr>
        <w:t xml:space="preserve">            </w:t>
      </w:r>
      <w:r w:rsidR="00A845D8">
        <w:rPr>
          <w:rFonts w:ascii="Times New Roman" w:hAnsi="Times New Roman" w:cs="Times New Roman"/>
          <w:sz w:val="28"/>
          <w:szCs w:val="28"/>
        </w:rPr>
        <w:t>09. 01. 2019</w:t>
      </w:r>
      <w:r w:rsidR="00D92056" w:rsidRPr="00BE16A7">
        <w:rPr>
          <w:rFonts w:ascii="Times New Roman" w:hAnsi="Times New Roman" w:cs="Times New Roman"/>
          <w:sz w:val="28"/>
          <w:szCs w:val="28"/>
        </w:rPr>
        <w:t>г.</w:t>
      </w:r>
      <w:r w:rsidR="00D92056" w:rsidRPr="00BE16A7">
        <w:rPr>
          <w:rFonts w:ascii="Times New Roman" w:hAnsi="Times New Roman" w:cs="Times New Roman"/>
          <w:sz w:val="28"/>
          <w:szCs w:val="28"/>
        </w:rPr>
        <w:tab/>
      </w:r>
      <w:r w:rsidR="00D92056" w:rsidRPr="00BE16A7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BE16A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E16A7">
        <w:rPr>
          <w:rFonts w:ascii="Times New Roman" w:hAnsi="Times New Roman" w:cs="Times New Roman"/>
          <w:sz w:val="28"/>
          <w:szCs w:val="28"/>
        </w:rPr>
        <w:t xml:space="preserve"> </w:t>
      </w:r>
      <w:r w:rsidR="00D92056" w:rsidRPr="00BE16A7">
        <w:rPr>
          <w:rFonts w:ascii="Times New Roman" w:hAnsi="Times New Roman" w:cs="Times New Roman"/>
          <w:sz w:val="28"/>
          <w:szCs w:val="28"/>
        </w:rPr>
        <w:t xml:space="preserve"> п. Матвеев Курган</w:t>
      </w:r>
    </w:p>
    <w:p w:rsidR="00A1448F" w:rsidRPr="00A845D8" w:rsidRDefault="00A1448F" w:rsidP="00A1448F">
      <w:pPr>
        <w:ind w:right="-1"/>
        <w:jc w:val="both"/>
        <w:rPr>
          <w:sz w:val="28"/>
          <w:szCs w:val="28"/>
        </w:rPr>
      </w:pPr>
    </w:p>
    <w:p w:rsidR="000977C1" w:rsidRDefault="000977C1" w:rsidP="000977C1">
      <w:pPr>
        <w:spacing w:line="300" w:lineRule="exact"/>
        <w:jc w:val="both"/>
        <w:rPr>
          <w:sz w:val="28"/>
          <w:szCs w:val="28"/>
        </w:rPr>
      </w:pPr>
      <w:r w:rsidRPr="000977C1">
        <w:rPr>
          <w:sz w:val="28"/>
          <w:szCs w:val="28"/>
        </w:rPr>
        <w:t>Об утверждении положения</w:t>
      </w:r>
      <w:r>
        <w:rPr>
          <w:sz w:val="28"/>
          <w:szCs w:val="28"/>
        </w:rPr>
        <w:t xml:space="preserve"> о порядке</w:t>
      </w:r>
    </w:p>
    <w:p w:rsidR="000977C1" w:rsidRDefault="000977C1" w:rsidP="000977C1">
      <w:pPr>
        <w:spacing w:line="30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предотвращения и (или) урегулирования </w:t>
      </w:r>
    </w:p>
    <w:p w:rsidR="000977C1" w:rsidRDefault="000977C1" w:rsidP="000977C1">
      <w:pPr>
        <w:spacing w:line="30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конфликта интересов в МУК </w:t>
      </w:r>
    </w:p>
    <w:p w:rsidR="00F4064B" w:rsidRPr="00D92056" w:rsidRDefault="000977C1" w:rsidP="000977C1">
      <w:pPr>
        <w:spacing w:line="300" w:lineRule="exact"/>
        <w:jc w:val="both"/>
        <w:rPr>
          <w:sz w:val="28"/>
          <w:szCs w:val="28"/>
        </w:rPr>
      </w:pPr>
      <w:r w:rsidRPr="000977C1">
        <w:rPr>
          <w:sz w:val="28"/>
          <w:szCs w:val="28"/>
        </w:rPr>
        <w:t xml:space="preserve"> «Централизованная клубная система»</w:t>
      </w:r>
    </w:p>
    <w:p w:rsidR="000977C1" w:rsidRDefault="00D92056" w:rsidP="00A845D8">
      <w:pPr>
        <w:spacing w:line="30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F4064B" w:rsidRPr="00D92056" w:rsidRDefault="000977C1" w:rsidP="00A845D8">
      <w:pPr>
        <w:spacing w:line="30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66847" w:rsidRPr="00D92056">
        <w:rPr>
          <w:sz w:val="28"/>
          <w:szCs w:val="28"/>
        </w:rPr>
        <w:t xml:space="preserve"> </w:t>
      </w:r>
      <w:r w:rsidR="00F4064B" w:rsidRPr="00D92056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>с Федеральным законом</w:t>
      </w:r>
      <w:r w:rsidR="00170CDE" w:rsidRPr="00D92056">
        <w:rPr>
          <w:sz w:val="28"/>
          <w:szCs w:val="28"/>
        </w:rPr>
        <w:t xml:space="preserve"> от 25.12.2008г</w:t>
      </w:r>
      <w:r w:rsidR="00466847" w:rsidRPr="00D92056">
        <w:rPr>
          <w:sz w:val="28"/>
          <w:szCs w:val="28"/>
        </w:rPr>
        <w:t>.  №273 – ФЗ «О противодействии коррупции»</w:t>
      </w:r>
    </w:p>
    <w:p w:rsidR="00A1448F" w:rsidRPr="00D92056" w:rsidRDefault="00A1448F" w:rsidP="00A845D8">
      <w:pPr>
        <w:spacing w:line="300" w:lineRule="exact"/>
        <w:jc w:val="both"/>
        <w:rPr>
          <w:sz w:val="28"/>
          <w:szCs w:val="28"/>
        </w:rPr>
      </w:pPr>
    </w:p>
    <w:p w:rsidR="00A27835" w:rsidRPr="00D92056" w:rsidRDefault="002C6717" w:rsidP="00A845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A27835" w:rsidRPr="00D92056">
        <w:rPr>
          <w:sz w:val="28"/>
          <w:szCs w:val="28"/>
        </w:rPr>
        <w:t>ПРИКАЗЫВА</w:t>
      </w:r>
      <w:r w:rsidR="00A1448F" w:rsidRPr="00D92056">
        <w:rPr>
          <w:sz w:val="28"/>
          <w:szCs w:val="28"/>
        </w:rPr>
        <w:t>Ю:</w:t>
      </w:r>
    </w:p>
    <w:p w:rsidR="000977C1" w:rsidRDefault="000977C1" w:rsidP="000977C1">
      <w:pPr>
        <w:spacing w:line="300" w:lineRule="exact"/>
        <w:jc w:val="both"/>
        <w:rPr>
          <w:sz w:val="28"/>
          <w:szCs w:val="28"/>
        </w:rPr>
      </w:pPr>
    </w:p>
    <w:p w:rsidR="000977C1" w:rsidRDefault="00A1448F" w:rsidP="000977C1">
      <w:pPr>
        <w:spacing w:line="300" w:lineRule="exact"/>
        <w:jc w:val="both"/>
        <w:rPr>
          <w:sz w:val="28"/>
          <w:szCs w:val="28"/>
        </w:rPr>
      </w:pPr>
      <w:r w:rsidRPr="00D92056">
        <w:rPr>
          <w:sz w:val="28"/>
          <w:szCs w:val="28"/>
        </w:rPr>
        <w:t xml:space="preserve">1. </w:t>
      </w:r>
      <w:r w:rsidR="000977C1">
        <w:rPr>
          <w:sz w:val="28"/>
          <w:szCs w:val="28"/>
        </w:rPr>
        <w:t xml:space="preserve">Утвердить положение о предотвращения и (или) урегулирования </w:t>
      </w:r>
    </w:p>
    <w:p w:rsidR="000977C1" w:rsidRPr="00D92056" w:rsidRDefault="000977C1" w:rsidP="000977C1">
      <w:pPr>
        <w:spacing w:line="30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конфликта интересов в МУК  </w:t>
      </w:r>
      <w:r w:rsidRPr="000977C1">
        <w:rPr>
          <w:sz w:val="28"/>
          <w:szCs w:val="28"/>
        </w:rPr>
        <w:t>«Централизованная клубная система»</w:t>
      </w:r>
      <w:r>
        <w:rPr>
          <w:sz w:val="28"/>
          <w:szCs w:val="28"/>
        </w:rPr>
        <w:t xml:space="preserve"> согласно приложения № 1;</w:t>
      </w:r>
    </w:p>
    <w:p w:rsidR="000977C1" w:rsidRDefault="000977C1" w:rsidP="000977C1">
      <w:pPr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форму уведомления о возникшем конфликте интересов или о возможности его возникновения согласно приложения №2;</w:t>
      </w:r>
    </w:p>
    <w:p w:rsidR="000977C1" w:rsidRDefault="000977C1" w:rsidP="000977C1">
      <w:pPr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форму журнала регистрации уведомлений о возникшем конфликте интересов или о возможности его возникновения согласно приложения № 3</w:t>
      </w:r>
    </w:p>
    <w:p w:rsidR="00A1448F" w:rsidRPr="00D92056" w:rsidRDefault="000977C1" w:rsidP="000977C1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1448F" w:rsidRPr="00D92056">
        <w:rPr>
          <w:sz w:val="28"/>
          <w:szCs w:val="28"/>
        </w:rPr>
        <w:t xml:space="preserve">. Контроль за исполнением приказа </w:t>
      </w:r>
      <w:r w:rsidR="00914F8B" w:rsidRPr="00D92056">
        <w:rPr>
          <w:sz w:val="28"/>
          <w:szCs w:val="28"/>
        </w:rPr>
        <w:t>оставляю за собой.</w:t>
      </w:r>
    </w:p>
    <w:p w:rsidR="00FA6B08" w:rsidRPr="00D92056" w:rsidRDefault="00FA6B08" w:rsidP="009F4C89">
      <w:pPr>
        <w:ind w:firstLine="708"/>
        <w:rPr>
          <w:sz w:val="28"/>
          <w:szCs w:val="28"/>
        </w:rPr>
      </w:pPr>
    </w:p>
    <w:p w:rsidR="00A1448F" w:rsidRPr="00D92056" w:rsidRDefault="00A1448F" w:rsidP="009F4C89">
      <w:pPr>
        <w:spacing w:line="300" w:lineRule="exact"/>
        <w:ind w:firstLine="709"/>
        <w:rPr>
          <w:sz w:val="28"/>
          <w:szCs w:val="28"/>
        </w:rPr>
      </w:pPr>
    </w:p>
    <w:p w:rsidR="00A1448F" w:rsidRPr="00D92056" w:rsidRDefault="00A1448F" w:rsidP="009F4C89">
      <w:pPr>
        <w:ind w:firstLine="709"/>
        <w:rPr>
          <w:sz w:val="28"/>
          <w:szCs w:val="28"/>
        </w:rPr>
      </w:pPr>
    </w:p>
    <w:p w:rsidR="00FE302B" w:rsidRPr="00D92056" w:rsidRDefault="002C6717" w:rsidP="0071188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1188D" w:rsidRPr="00D92056">
        <w:rPr>
          <w:sz w:val="28"/>
          <w:szCs w:val="28"/>
        </w:rPr>
        <w:t>Директор МУК</w:t>
      </w:r>
      <w:r w:rsidR="001D7E0E" w:rsidRPr="00D92056">
        <w:rPr>
          <w:sz w:val="28"/>
          <w:szCs w:val="28"/>
        </w:rPr>
        <w:t xml:space="preserve"> «</w:t>
      </w:r>
      <w:r>
        <w:rPr>
          <w:sz w:val="28"/>
          <w:szCs w:val="28"/>
        </w:rPr>
        <w:t>ЦКС</w:t>
      </w:r>
      <w:r w:rsidR="001A7879" w:rsidRPr="00D92056">
        <w:rPr>
          <w:sz w:val="28"/>
          <w:szCs w:val="28"/>
        </w:rPr>
        <w:t>»</w:t>
      </w:r>
      <w:r w:rsidR="0071188D" w:rsidRPr="00D92056">
        <w:rPr>
          <w:sz w:val="28"/>
          <w:szCs w:val="28"/>
        </w:rPr>
        <w:t xml:space="preserve">        </w:t>
      </w:r>
      <w:r w:rsidR="003F53D2" w:rsidRPr="00D92056">
        <w:rPr>
          <w:sz w:val="28"/>
          <w:szCs w:val="28"/>
        </w:rPr>
        <w:t xml:space="preserve">              </w:t>
      </w:r>
      <w:r w:rsidR="00BE16A7">
        <w:rPr>
          <w:sz w:val="28"/>
          <w:szCs w:val="28"/>
        </w:rPr>
        <w:t xml:space="preserve">         </w:t>
      </w:r>
      <w:r w:rsidR="003F53D2" w:rsidRPr="00D92056">
        <w:rPr>
          <w:sz w:val="28"/>
          <w:szCs w:val="28"/>
        </w:rPr>
        <w:t xml:space="preserve"> </w:t>
      </w:r>
      <w:r w:rsidR="00420AEA">
        <w:rPr>
          <w:sz w:val="28"/>
          <w:szCs w:val="28"/>
        </w:rPr>
        <w:t xml:space="preserve">                          </w:t>
      </w:r>
      <w:bookmarkStart w:id="0" w:name="_GoBack"/>
      <w:bookmarkEnd w:id="0"/>
      <w:r w:rsidR="003F53D2" w:rsidRPr="00D92056">
        <w:rPr>
          <w:sz w:val="28"/>
          <w:szCs w:val="28"/>
        </w:rPr>
        <w:t xml:space="preserve">   </w:t>
      </w:r>
      <w:r>
        <w:rPr>
          <w:sz w:val="28"/>
          <w:szCs w:val="28"/>
        </w:rPr>
        <w:t>О.А. Глухих</w:t>
      </w:r>
      <w:r w:rsidR="0071188D" w:rsidRPr="00D92056">
        <w:rPr>
          <w:sz w:val="28"/>
          <w:szCs w:val="28"/>
        </w:rPr>
        <w:t xml:space="preserve">        </w:t>
      </w:r>
      <w:r w:rsidR="001D7E0E" w:rsidRPr="00D92056">
        <w:rPr>
          <w:sz w:val="28"/>
          <w:szCs w:val="28"/>
        </w:rPr>
        <w:t xml:space="preserve">          </w:t>
      </w:r>
      <w:r w:rsidR="0071188D" w:rsidRPr="00D92056">
        <w:rPr>
          <w:sz w:val="28"/>
          <w:szCs w:val="28"/>
        </w:rPr>
        <w:t xml:space="preserve">           </w:t>
      </w:r>
      <w:r w:rsidR="001A7879" w:rsidRPr="00D92056">
        <w:rPr>
          <w:sz w:val="28"/>
          <w:szCs w:val="28"/>
        </w:rPr>
        <w:t xml:space="preserve">                    </w:t>
      </w:r>
    </w:p>
    <w:p w:rsidR="0071188D" w:rsidRPr="00D92056" w:rsidRDefault="0071188D" w:rsidP="0071188D">
      <w:pPr>
        <w:ind w:right="-1"/>
        <w:jc w:val="both"/>
        <w:rPr>
          <w:sz w:val="28"/>
          <w:szCs w:val="28"/>
        </w:rPr>
      </w:pPr>
    </w:p>
    <w:p w:rsidR="0071188D" w:rsidRPr="00D92056" w:rsidRDefault="0071188D" w:rsidP="00CC465E">
      <w:pPr>
        <w:pStyle w:val="aa"/>
        <w:rPr>
          <w:rFonts w:ascii="Times New Roman" w:hAnsi="Times New Roman" w:cs="Times New Roman"/>
          <w:sz w:val="28"/>
          <w:szCs w:val="28"/>
        </w:rPr>
        <w:sectPr w:rsidR="0071188D" w:rsidRPr="00D92056" w:rsidSect="002C6717">
          <w:type w:val="continuous"/>
          <w:pgSz w:w="11909" w:h="16834"/>
          <w:pgMar w:top="142" w:right="1136" w:bottom="851" w:left="1418" w:header="720" w:footer="720" w:gutter="0"/>
          <w:cols w:space="708"/>
          <w:noEndnote/>
          <w:titlePg/>
          <w:docGrid w:linePitch="212"/>
        </w:sectPr>
      </w:pP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A845D8" w:rsidRDefault="002C6717" w:rsidP="002C6717">
      <w:pPr>
        <w:spacing w:line="300" w:lineRule="exact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2C6717" w:rsidRPr="000977C1" w:rsidRDefault="00054C38" w:rsidP="000977C1">
      <w:pPr>
        <w:tabs>
          <w:tab w:val="left" w:pos="420"/>
          <w:tab w:val="left" w:pos="7530"/>
        </w:tabs>
        <w:jc w:val="right"/>
        <w:rPr>
          <w:color w:val="000000"/>
          <w:sz w:val="20"/>
          <w:szCs w:val="20"/>
        </w:rPr>
      </w:pPr>
      <w:r>
        <w:rPr>
          <w:b/>
          <w:color w:val="000000"/>
          <w:sz w:val="28"/>
          <w:szCs w:val="28"/>
        </w:rPr>
        <w:tab/>
      </w:r>
      <w:r w:rsidR="000977C1">
        <w:rPr>
          <w:b/>
          <w:color w:val="000000"/>
          <w:sz w:val="28"/>
          <w:szCs w:val="28"/>
        </w:rPr>
        <w:tab/>
      </w:r>
      <w:r w:rsidR="000977C1" w:rsidRPr="000977C1">
        <w:rPr>
          <w:color w:val="000000"/>
          <w:sz w:val="20"/>
          <w:szCs w:val="20"/>
        </w:rPr>
        <w:t>ПРИЛОЖЕНИЕ 1 к приказу от 09.01.2019г. № 10</w:t>
      </w:r>
    </w:p>
    <w:p w:rsidR="002C6717" w:rsidRDefault="002C6717" w:rsidP="000977C1">
      <w:pPr>
        <w:rPr>
          <w:b/>
          <w:color w:val="000000"/>
          <w:sz w:val="28"/>
          <w:szCs w:val="28"/>
        </w:rPr>
      </w:pPr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rPr>
          <w:rFonts w:eastAsia="Calibri"/>
          <w:sz w:val="32"/>
          <w:szCs w:val="32"/>
          <w:lang w:eastAsia="en-US"/>
        </w:rPr>
      </w:pPr>
      <w:bookmarkStart w:id="1" w:name="Par39"/>
      <w:bookmarkEnd w:id="1"/>
      <w:r w:rsidRPr="000977C1">
        <w:rPr>
          <w:rFonts w:eastAsia="Calibri"/>
          <w:sz w:val="32"/>
          <w:szCs w:val="32"/>
          <w:lang w:eastAsia="en-US"/>
        </w:rPr>
        <w:t xml:space="preserve">Положение </w:t>
      </w:r>
    </w:p>
    <w:p w:rsidR="000977C1" w:rsidRDefault="000977C1" w:rsidP="000977C1">
      <w:pPr>
        <w:widowControl w:val="0"/>
        <w:autoSpaceDE w:val="0"/>
        <w:autoSpaceDN w:val="0"/>
        <w:adjustRightInd w:val="0"/>
        <w:jc w:val="center"/>
        <w:rPr>
          <w:rFonts w:eastAsia="Calibri"/>
          <w:sz w:val="32"/>
          <w:szCs w:val="32"/>
          <w:lang w:eastAsia="en-US"/>
        </w:rPr>
      </w:pPr>
      <w:r w:rsidRPr="000977C1">
        <w:rPr>
          <w:rFonts w:eastAsia="Calibri"/>
          <w:sz w:val="32"/>
          <w:szCs w:val="32"/>
          <w:lang w:eastAsia="en-US"/>
        </w:rPr>
        <w:t xml:space="preserve">о порядке предотвращения </w:t>
      </w:r>
    </w:p>
    <w:p w:rsidR="000977C1" w:rsidRDefault="000977C1" w:rsidP="000977C1">
      <w:pPr>
        <w:widowControl w:val="0"/>
        <w:autoSpaceDE w:val="0"/>
        <w:autoSpaceDN w:val="0"/>
        <w:adjustRightInd w:val="0"/>
        <w:jc w:val="center"/>
        <w:rPr>
          <w:rFonts w:eastAsia="Calibri"/>
          <w:sz w:val="32"/>
          <w:szCs w:val="32"/>
          <w:lang w:eastAsia="en-US"/>
        </w:rPr>
      </w:pPr>
      <w:r w:rsidRPr="000977C1">
        <w:rPr>
          <w:rFonts w:eastAsia="Calibri"/>
          <w:sz w:val="32"/>
          <w:szCs w:val="32"/>
          <w:lang w:eastAsia="en-US"/>
        </w:rPr>
        <w:t xml:space="preserve">и (или) урегулирования конфликта интересов 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rPr>
          <w:rFonts w:eastAsia="Calibri"/>
          <w:sz w:val="32"/>
          <w:szCs w:val="32"/>
          <w:lang w:eastAsia="en-US"/>
        </w:rPr>
      </w:pPr>
      <w:r w:rsidRPr="000977C1">
        <w:rPr>
          <w:rFonts w:eastAsia="Calibri"/>
          <w:sz w:val="32"/>
          <w:szCs w:val="32"/>
          <w:lang w:eastAsia="en-US"/>
        </w:rPr>
        <w:t>в МУК «</w:t>
      </w:r>
      <w:r>
        <w:rPr>
          <w:rFonts w:eastAsia="Calibri"/>
          <w:sz w:val="32"/>
          <w:szCs w:val="32"/>
          <w:lang w:eastAsia="en-US"/>
        </w:rPr>
        <w:t>Централизованная клубная система</w:t>
      </w:r>
      <w:r w:rsidRPr="000977C1">
        <w:rPr>
          <w:rFonts w:eastAsia="Calibri"/>
          <w:sz w:val="32"/>
          <w:szCs w:val="32"/>
          <w:lang w:eastAsia="en-US"/>
        </w:rPr>
        <w:t>»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bookmarkStart w:id="2" w:name="Par48"/>
      <w:bookmarkEnd w:id="2"/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1. ОБЩИЕ ПОЛОЖЕНИЯ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1.1. Настоящее Положение разработано в целях реализации Федерального закона от 25 декабря 2008 года N 273-ФЗ "О противодействии коррупции" и определяет: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- процедуру уведомления работодателя работником МУК «Централизованная клубная система»</w:t>
      </w:r>
      <w:r w:rsidRPr="000977C1">
        <w:rPr>
          <w:rFonts w:eastAsia="Calibri"/>
          <w:i/>
          <w:sz w:val="28"/>
          <w:szCs w:val="28"/>
          <w:lang w:eastAsia="en-US"/>
        </w:rPr>
        <w:t xml:space="preserve"> </w:t>
      </w:r>
      <w:r w:rsidRPr="000977C1">
        <w:rPr>
          <w:rFonts w:eastAsia="Calibri"/>
          <w:sz w:val="28"/>
          <w:szCs w:val="28"/>
          <w:lang w:eastAsia="en-US"/>
        </w:rPr>
        <w:t>(далее - работник) о наличии конфликта интересов или о возможности его возникновения;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- порядок предотвращения и урегулирования конфликта интересов работодателем.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3" w:name="Par59"/>
      <w:bookmarkEnd w:id="3"/>
      <w:r w:rsidRPr="000977C1">
        <w:rPr>
          <w:rFonts w:eastAsia="Calibri"/>
          <w:sz w:val="28"/>
          <w:szCs w:val="28"/>
          <w:lang w:eastAsia="en-US"/>
        </w:rPr>
        <w:t>2. ПРОЦЕДУРА УВЕДОМЛЕНИЯ РАБОТОДАТЕЛЯ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 xml:space="preserve">О НАЛИЧИИ КОНФЛИКТА ИНТЕРЕСОВ ИЛИ 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О ВОЗМОЖНОСТИ ЕГО ВОЗНИКНОВЕНИЯ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2.1. Работник обязан уведомлять работодателя в лице руководителя муниципального учреждения МУК «Централизованная клубная система»</w:t>
      </w:r>
      <w:r w:rsidRPr="000977C1">
        <w:rPr>
          <w:rFonts w:eastAsia="Calibri"/>
          <w:i/>
          <w:sz w:val="28"/>
          <w:szCs w:val="28"/>
          <w:lang w:eastAsia="en-US"/>
        </w:rPr>
        <w:t xml:space="preserve"> </w:t>
      </w:r>
      <w:r w:rsidRPr="000977C1">
        <w:rPr>
          <w:rFonts w:eastAsia="Calibri"/>
          <w:sz w:val="28"/>
          <w:szCs w:val="28"/>
          <w:lang w:eastAsia="en-US"/>
        </w:rPr>
        <w:t>(далее – муниципальное учреждение) о каждом случае возникновения у него личной заинтересованности (возможности получения в связи с исполнением трудовых обязанностей доходов в виде денег, ценностей, иного имущества, в том числе имущественных прав, или услуг имущественного характера для себя или для третьих лиц), которая приводит или может привести к конфликту интересов.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Конфликт интересов - ситуация, при которой личная заинтересованность работника влияет или может повлиять на надлежащее исполнение им трудовых обязанностей и при которой возникает или может возникнуть противоречие между личной заинтересованностью работника и правами и законными интересами муниципального учреждения, работником которого он является, способное привести к причинению вреда имуществу и (или) деловой репутации данной организации.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2.2. Уведомление оформляется в письменном виде в двух экземплярах.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Первый экземпляр уведомления работник передает руководителю муниципального учреждения незамедлительно, как только станет известно о наличии конфликта интересов или о возможности его возникновения.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Второй экземпляр уведомления, заверенный руководителем муниципального учреждения, остается у работника в качестве подтверждения факта представления уведомления.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 xml:space="preserve">2.3. В случае если работник не имеет возможности передать </w:t>
      </w:r>
      <w:r w:rsidRPr="000977C1">
        <w:rPr>
          <w:rFonts w:eastAsia="Calibri"/>
          <w:sz w:val="28"/>
          <w:szCs w:val="28"/>
          <w:lang w:eastAsia="en-US"/>
        </w:rPr>
        <w:lastRenderedPageBreak/>
        <w:t>уведомление лично, оно может быть направлено в адрес муниципального учреждения заказным письмом с уведомлением и описью вложения.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bookmarkStart w:id="4" w:name="Par76"/>
      <w:bookmarkEnd w:id="4"/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5" w:name="Par89"/>
      <w:bookmarkEnd w:id="5"/>
      <w:r w:rsidRPr="000977C1">
        <w:rPr>
          <w:rFonts w:eastAsia="Calibri"/>
          <w:sz w:val="28"/>
          <w:szCs w:val="28"/>
          <w:lang w:eastAsia="en-US"/>
        </w:rPr>
        <w:t>3. ПОРЯДОК РЕГИСТРАЦИИ УВЕДОМЛЕНИЙ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3.1. Уведомления о наличии конфликта интересов или о возможности его возникновения регистрируются в день поступления.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3.2. Регистрация уведомлений производится ответственным лицом в журнале учета уведомлений, листы которого должны быть пронумерованы, прошнурованы и скреплены подписью руководителя муниципального учреждения и печатью.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В журнале указываются: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- порядковый номер уведомления;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- дата и время принятия уведомления;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- фамилия и инициалы работника, обратившегося с уведомлением;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- дата и время передачи уведомления работодателю;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- краткое содержание уведомления;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- фамилия, инициалы и подпись ответственного лица, зарегистрировавшего уведомление.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3.3. На уведомлении ставится отметка о его поступлении, в котором указываются дата поступления и входящий номер.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3.4. После регистрации уведомления в журнале регистрации оно передается на рассмотрение руководителю муниципального учреждения не позднее рабочего дня, следующего за днем регистрации уведомления.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977C1" w:rsidRPr="000977C1" w:rsidRDefault="000977C1" w:rsidP="000977C1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bookmarkStart w:id="6" w:name="Par104"/>
      <w:bookmarkEnd w:id="6"/>
      <w:r w:rsidRPr="000977C1">
        <w:rPr>
          <w:rFonts w:eastAsia="Calibri"/>
          <w:sz w:val="28"/>
          <w:szCs w:val="28"/>
          <w:lang w:eastAsia="en-US"/>
        </w:rPr>
        <w:t xml:space="preserve">4. ПОРЯДОК ПРИНЯТИЯ МЕР ПО ПРЕДОТВРАЩЕНИЮ И (ИЛИ) УРЕГУЛИРОВАНИЮ КОНФЛИКТА ИНТЕРЕСОВ 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4.1. В течение трех рабочих дней руководитель муниципального учреждения рассматривает поступившее уведомление и принимает решение о мерах по предотвращению или урегулированию конфликта интересов. Предотвращение или урегулирование конфликта интересов может состоять в изменении должностного положения (перераспределении функций) работника, являющегося стороной конфликта интересов, вплоть до его отстранения от исполнения должностных обязанностей в установленном порядке. Кроме того, могут быть приняты иные меры по решению руководителя муниципального учреждения.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Решение руководителя муниципального учреждения о мерах по предотвращению или урегулированию конфликта интересов принимается в форме правового акта. Контроль за реализацией данного правового акта осуществляется лицом, ответственным за профилактику коррупционных правонарушений в МУК ««Централизованная клубная система».</w:t>
      </w:r>
    </w:p>
    <w:p w:rsidR="000977C1" w:rsidRPr="000977C1" w:rsidRDefault="000977C1" w:rsidP="000977C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0977C1">
        <w:rPr>
          <w:rFonts w:eastAsia="Calibri"/>
          <w:sz w:val="28"/>
          <w:szCs w:val="28"/>
          <w:lang w:eastAsia="en-US"/>
        </w:rPr>
        <w:t>4.2. Уведомление о наличии конфликта интересов или о возможности его возникновения приобщается к личному делу работника.</w:t>
      </w:r>
    </w:p>
    <w:p w:rsidR="007F7EFF" w:rsidRDefault="007F7EFF" w:rsidP="000977C1">
      <w:pPr>
        <w:tabs>
          <w:tab w:val="left" w:pos="2640"/>
        </w:tabs>
        <w:rPr>
          <w:sz w:val="28"/>
          <w:szCs w:val="28"/>
        </w:rPr>
      </w:pPr>
    </w:p>
    <w:p w:rsidR="000977C1" w:rsidRDefault="000977C1" w:rsidP="000977C1">
      <w:pPr>
        <w:tabs>
          <w:tab w:val="left" w:pos="2640"/>
        </w:tabs>
        <w:rPr>
          <w:sz w:val="28"/>
          <w:szCs w:val="28"/>
        </w:rPr>
      </w:pPr>
    </w:p>
    <w:p w:rsidR="000977C1" w:rsidRDefault="001B6AF4" w:rsidP="001B6AF4">
      <w:pPr>
        <w:ind w:left="4820"/>
        <w:jc w:val="right"/>
      </w:pPr>
      <w:r w:rsidRPr="001B6AF4">
        <w:rPr>
          <w:sz w:val="28"/>
          <w:szCs w:val="28"/>
        </w:rPr>
        <w:lastRenderedPageBreak/>
        <w:t>ПРИЛОЖЕНИЕ 1 к приказу от 09.01.2019г. № 10</w:t>
      </w:r>
    </w:p>
    <w:p w:rsidR="000977C1" w:rsidRDefault="000977C1" w:rsidP="000977C1">
      <w:pPr>
        <w:ind w:left="4820"/>
      </w:pPr>
    </w:p>
    <w:p w:rsidR="000977C1" w:rsidRDefault="000977C1" w:rsidP="000977C1">
      <w:pPr>
        <w:ind w:left="4820"/>
      </w:pPr>
    </w:p>
    <w:p w:rsidR="000977C1" w:rsidRDefault="000977C1" w:rsidP="000977C1">
      <w:pPr>
        <w:ind w:left="4820"/>
      </w:pPr>
    </w:p>
    <w:p w:rsidR="000977C1" w:rsidRDefault="000977C1" w:rsidP="001B6AF4">
      <w:pPr>
        <w:ind w:left="4820"/>
        <w:jc w:val="right"/>
      </w:pPr>
      <w:r>
        <w:t xml:space="preserve"> Председателю комиссии по противодействию коррупции в МУК «</w:t>
      </w:r>
      <w:r w:rsidR="001B6AF4">
        <w:t>Централизованная клубная система</w:t>
      </w:r>
      <w:r>
        <w:t>»</w:t>
      </w:r>
    </w:p>
    <w:p w:rsidR="000977C1" w:rsidRPr="00AA2F11" w:rsidRDefault="000977C1" w:rsidP="001B6AF4">
      <w:pPr>
        <w:ind w:left="4820"/>
        <w:jc w:val="right"/>
      </w:pPr>
      <w:r w:rsidRPr="00AA2F11">
        <w:t>копия ____________________________</w:t>
      </w:r>
    </w:p>
    <w:p w:rsidR="000977C1" w:rsidRPr="00AA2F11" w:rsidRDefault="000977C1" w:rsidP="001B6AF4">
      <w:pPr>
        <w:ind w:left="4820"/>
        <w:jc w:val="right"/>
        <w:rPr>
          <w:vertAlign w:val="subscript"/>
        </w:rPr>
      </w:pPr>
      <w:r w:rsidRPr="00AA2F11">
        <w:rPr>
          <w:vertAlign w:val="subscript"/>
        </w:rPr>
        <w:t>(ФИО, должность руководителя структурного подразделения)</w:t>
      </w:r>
    </w:p>
    <w:p w:rsidR="000977C1" w:rsidRPr="00AA2F11" w:rsidRDefault="000977C1" w:rsidP="001B6AF4">
      <w:pPr>
        <w:ind w:left="4820"/>
        <w:jc w:val="right"/>
      </w:pPr>
      <w:r w:rsidRPr="00AA2F11">
        <w:t>__</w:t>
      </w:r>
      <w:r w:rsidR="001B6AF4">
        <w:t>______________________________</w:t>
      </w:r>
    </w:p>
    <w:p w:rsidR="000977C1" w:rsidRDefault="000977C1" w:rsidP="001B6AF4">
      <w:pPr>
        <w:ind w:left="4820"/>
        <w:jc w:val="right"/>
        <w:rPr>
          <w:u w:val="single"/>
        </w:rPr>
      </w:pPr>
    </w:p>
    <w:p w:rsidR="000977C1" w:rsidRPr="00AA2F11" w:rsidRDefault="001B6AF4" w:rsidP="001B6AF4">
      <w:pPr>
        <w:ind w:left="4820"/>
        <w:jc w:val="right"/>
        <w:rPr>
          <w:u w:val="single"/>
        </w:rPr>
      </w:pPr>
      <w:r>
        <w:rPr>
          <w:u w:val="single"/>
        </w:rPr>
        <w:t xml:space="preserve">от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977C1" w:rsidRPr="00AA2F11" w:rsidRDefault="000977C1" w:rsidP="001B6AF4">
      <w:pPr>
        <w:ind w:left="4820"/>
        <w:jc w:val="right"/>
      </w:pPr>
      <w:r w:rsidRPr="00AA2F11">
        <w:t>________________________________</w:t>
      </w:r>
    </w:p>
    <w:p w:rsidR="000977C1" w:rsidRPr="00AA2F11" w:rsidRDefault="000977C1" w:rsidP="001B6AF4">
      <w:pPr>
        <w:ind w:left="4820"/>
        <w:jc w:val="right"/>
      </w:pPr>
      <w:r w:rsidRPr="00AA2F11">
        <w:t>________________________________</w:t>
      </w:r>
    </w:p>
    <w:p w:rsidR="000977C1" w:rsidRPr="00AA2F11" w:rsidRDefault="000977C1" w:rsidP="001B6AF4">
      <w:pPr>
        <w:ind w:left="4820"/>
        <w:jc w:val="right"/>
      </w:pPr>
      <w:r w:rsidRPr="00AA2F11">
        <w:t>________________________________</w:t>
      </w:r>
    </w:p>
    <w:p w:rsidR="000977C1" w:rsidRPr="00AA2F11" w:rsidRDefault="000977C1" w:rsidP="001B6AF4">
      <w:pPr>
        <w:ind w:left="4820"/>
        <w:jc w:val="right"/>
        <w:rPr>
          <w:vertAlign w:val="subscript"/>
        </w:rPr>
      </w:pPr>
      <w:r w:rsidRPr="00AA2F11">
        <w:rPr>
          <w:vertAlign w:val="subscript"/>
        </w:rPr>
        <w:t>(Ф.И.О. заявителя, должность, номер телефона)</w:t>
      </w:r>
    </w:p>
    <w:p w:rsidR="000977C1" w:rsidRPr="00D858AA" w:rsidRDefault="000977C1" w:rsidP="000977C1">
      <w:pPr>
        <w:ind w:firstLine="709"/>
        <w:jc w:val="both"/>
        <w:rPr>
          <w:sz w:val="26"/>
          <w:szCs w:val="26"/>
        </w:rPr>
      </w:pPr>
    </w:p>
    <w:p w:rsidR="000977C1" w:rsidRPr="00AA2F11" w:rsidRDefault="000977C1" w:rsidP="000977C1">
      <w:pPr>
        <w:ind w:left="3539" w:firstLine="709"/>
      </w:pPr>
      <w:r w:rsidRPr="00AA2F11">
        <w:t>Уведомление</w:t>
      </w:r>
    </w:p>
    <w:p w:rsidR="000977C1" w:rsidRPr="00AA2F11" w:rsidRDefault="000977C1" w:rsidP="000977C1">
      <w:pPr>
        <w:ind w:firstLine="709"/>
        <w:jc w:val="both"/>
      </w:pPr>
      <w:r w:rsidRPr="00AA2F11">
        <w:t xml:space="preserve">В соответствии с постановлением Правительства Российской Федерации от 5 июля 2013 года № 568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 другими федеральными законами в целях противодействия коррупции» в целях недопущения любой возможности возникновения конфликта интересов сообщаю следующее. </w:t>
      </w:r>
    </w:p>
    <w:p w:rsidR="000977C1" w:rsidRPr="00BB5DD0" w:rsidRDefault="000977C1" w:rsidP="000977C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BB5DD0">
        <w:rPr>
          <w:szCs w:val="20"/>
        </w:rPr>
        <w:t>1. ________________________________________________________________________</w:t>
      </w:r>
    </w:p>
    <w:p w:rsidR="000977C1" w:rsidRPr="00BB5DD0" w:rsidRDefault="000977C1" w:rsidP="000977C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BB5DD0">
        <w:rPr>
          <w:sz w:val="20"/>
          <w:szCs w:val="20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0977C1" w:rsidRPr="00BB5DD0" w:rsidRDefault="000977C1" w:rsidP="000977C1">
      <w:pPr>
        <w:widowControl w:val="0"/>
        <w:autoSpaceDE w:val="0"/>
        <w:autoSpaceDN w:val="0"/>
        <w:adjustRightInd w:val="0"/>
        <w:spacing w:line="360" w:lineRule="auto"/>
        <w:rPr>
          <w:szCs w:val="20"/>
        </w:rPr>
      </w:pPr>
      <w:r w:rsidRPr="00BB5DD0">
        <w:rPr>
          <w:szCs w:val="20"/>
        </w:rPr>
        <w:t>_______________________________________________________________________</w:t>
      </w:r>
      <w:r>
        <w:rPr>
          <w:szCs w:val="20"/>
        </w:rPr>
        <w:t>.</w:t>
      </w:r>
    </w:p>
    <w:p w:rsidR="000977C1" w:rsidRPr="00BB5DD0" w:rsidRDefault="000977C1" w:rsidP="000977C1">
      <w:pPr>
        <w:widowControl w:val="0"/>
        <w:autoSpaceDE w:val="0"/>
        <w:autoSpaceDN w:val="0"/>
        <w:adjustRightInd w:val="0"/>
        <w:rPr>
          <w:szCs w:val="20"/>
        </w:rPr>
      </w:pPr>
      <w:r w:rsidRPr="00BB5DD0">
        <w:rPr>
          <w:szCs w:val="20"/>
        </w:rPr>
        <w:t>2. ___________________________________________________________________________</w:t>
      </w:r>
    </w:p>
    <w:p w:rsidR="000977C1" w:rsidRPr="00BB5DD0" w:rsidRDefault="000977C1" w:rsidP="000977C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BB5DD0">
        <w:rPr>
          <w:sz w:val="20"/>
          <w:szCs w:val="20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0977C1" w:rsidRPr="00BB5DD0" w:rsidRDefault="000977C1" w:rsidP="000977C1">
      <w:pPr>
        <w:widowControl w:val="0"/>
        <w:autoSpaceDE w:val="0"/>
        <w:autoSpaceDN w:val="0"/>
        <w:adjustRightInd w:val="0"/>
        <w:spacing w:line="360" w:lineRule="auto"/>
        <w:rPr>
          <w:szCs w:val="20"/>
        </w:rPr>
      </w:pPr>
      <w:r w:rsidRPr="00BB5DD0">
        <w:rPr>
          <w:szCs w:val="20"/>
        </w:rPr>
        <w:t>_____________________________________________________________________________________________________________________________________</w:t>
      </w:r>
      <w:r>
        <w:rPr>
          <w:szCs w:val="20"/>
        </w:rPr>
        <w:t>_</w:t>
      </w:r>
      <w:r w:rsidRPr="00BB5DD0">
        <w:rPr>
          <w:szCs w:val="20"/>
        </w:rPr>
        <w:t>__________________</w:t>
      </w:r>
      <w:r>
        <w:rPr>
          <w:szCs w:val="20"/>
        </w:rPr>
        <w:t>.</w:t>
      </w:r>
    </w:p>
    <w:p w:rsidR="000977C1" w:rsidRPr="00BB5DD0" w:rsidRDefault="000977C1" w:rsidP="000977C1">
      <w:pPr>
        <w:widowControl w:val="0"/>
        <w:autoSpaceDE w:val="0"/>
        <w:autoSpaceDN w:val="0"/>
        <w:adjustRightInd w:val="0"/>
        <w:rPr>
          <w:szCs w:val="20"/>
        </w:rPr>
      </w:pPr>
      <w:r w:rsidRPr="00BB5DD0">
        <w:rPr>
          <w:szCs w:val="20"/>
        </w:rPr>
        <w:t>3. ___________________________________________________________________________</w:t>
      </w:r>
    </w:p>
    <w:p w:rsidR="000977C1" w:rsidRPr="00BB5DD0" w:rsidRDefault="000977C1" w:rsidP="000977C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BB5DD0">
        <w:rPr>
          <w:sz w:val="20"/>
          <w:szCs w:val="20"/>
        </w:rPr>
        <w:t>(предложения по урегулированию конфликта интересов)</w:t>
      </w:r>
    </w:p>
    <w:p w:rsidR="000977C1" w:rsidRPr="00BB5DD0" w:rsidRDefault="000977C1" w:rsidP="000977C1">
      <w:pPr>
        <w:widowControl w:val="0"/>
        <w:autoSpaceDE w:val="0"/>
        <w:autoSpaceDN w:val="0"/>
        <w:adjustRightInd w:val="0"/>
        <w:spacing w:line="360" w:lineRule="auto"/>
        <w:rPr>
          <w:szCs w:val="20"/>
        </w:rPr>
      </w:pPr>
      <w:r w:rsidRPr="00BB5DD0">
        <w:rPr>
          <w:szCs w:val="20"/>
        </w:rPr>
        <w:t>_______________________________________________________________________</w:t>
      </w:r>
      <w:r>
        <w:rPr>
          <w:szCs w:val="20"/>
        </w:rPr>
        <w:t>.</w:t>
      </w:r>
    </w:p>
    <w:p w:rsidR="000977C1" w:rsidRPr="00AA2F11" w:rsidRDefault="000977C1" w:rsidP="000977C1">
      <w:pPr>
        <w:ind w:firstLine="709"/>
        <w:jc w:val="both"/>
      </w:pPr>
    </w:p>
    <w:p w:rsidR="000977C1" w:rsidRPr="00AA2F11" w:rsidRDefault="000977C1" w:rsidP="000977C1">
      <w:pPr>
        <w:jc w:val="both"/>
        <w:rPr>
          <w:u w:val="single"/>
          <w:vertAlign w:val="subscript"/>
        </w:rPr>
      </w:pPr>
      <w:r w:rsidRPr="00AA2F11">
        <w:rPr>
          <w:u w:val="single"/>
        </w:rPr>
        <w:tab/>
      </w:r>
      <w:r w:rsidRPr="00AA2F11">
        <w:rPr>
          <w:u w:val="single"/>
        </w:rPr>
        <w:tab/>
      </w:r>
      <w:r w:rsidRPr="00AA2F11">
        <w:rPr>
          <w:u w:val="single"/>
        </w:rPr>
        <w:tab/>
      </w:r>
      <w:r w:rsidRPr="00AA2F11">
        <w:tab/>
        <w:t xml:space="preserve">     </w:t>
      </w:r>
      <w:r w:rsidRPr="00AA2F11">
        <w:tab/>
      </w:r>
      <w:r w:rsidRPr="00AA2F11">
        <w:rPr>
          <w:u w:val="single"/>
        </w:rPr>
        <w:tab/>
      </w:r>
      <w:r w:rsidRPr="00AA2F11">
        <w:rPr>
          <w:u w:val="single"/>
        </w:rPr>
        <w:tab/>
      </w:r>
      <w:r w:rsidRPr="00AA2F11">
        <w:rPr>
          <w:u w:val="single"/>
        </w:rPr>
        <w:tab/>
      </w:r>
      <w:r w:rsidRPr="00AA2F11">
        <w:tab/>
      </w:r>
      <w:r w:rsidRPr="00AA2F11">
        <w:tab/>
      </w:r>
      <w:r w:rsidRPr="00AA2F11">
        <w:rPr>
          <w:u w:val="single"/>
        </w:rPr>
        <w:t xml:space="preserve">       </w:t>
      </w:r>
      <w:r w:rsidRPr="00AA2F11">
        <w:rPr>
          <w:u w:val="single"/>
        </w:rPr>
        <w:tab/>
      </w:r>
      <w:r>
        <w:rPr>
          <w:u w:val="single"/>
        </w:rPr>
        <w:t xml:space="preserve">                </w:t>
      </w:r>
      <w:r w:rsidRPr="00AA2F11">
        <w:rPr>
          <w:u w:val="single"/>
        </w:rPr>
        <w:tab/>
      </w:r>
      <w:r>
        <w:rPr>
          <w:u w:val="single"/>
        </w:rPr>
        <w:t xml:space="preserve"> </w:t>
      </w:r>
    </w:p>
    <w:p w:rsidR="000977C1" w:rsidRPr="00AA2F11" w:rsidRDefault="000977C1" w:rsidP="000977C1">
      <w:pPr>
        <w:ind w:firstLine="708"/>
        <w:jc w:val="both"/>
        <w:rPr>
          <w:vertAlign w:val="subscript"/>
        </w:rPr>
      </w:pPr>
      <w:r w:rsidRPr="00AA2F11">
        <w:rPr>
          <w:vertAlign w:val="subscript"/>
        </w:rPr>
        <w:t>дата</w:t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  <w:t>подпись</w:t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  <w:t xml:space="preserve">   </w:t>
      </w:r>
      <w:r>
        <w:rPr>
          <w:vertAlign w:val="subscript"/>
        </w:rPr>
        <w:t xml:space="preserve"> </w:t>
      </w:r>
      <w:r w:rsidRPr="00AA2F11">
        <w:rPr>
          <w:vertAlign w:val="subscript"/>
        </w:rPr>
        <w:t xml:space="preserve">    расшифровка подписи</w:t>
      </w:r>
    </w:p>
    <w:p w:rsidR="000977C1" w:rsidRPr="00AA2F11" w:rsidRDefault="000977C1" w:rsidP="000977C1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0977C1" w:rsidRPr="00AA2F11" w:rsidRDefault="000977C1" w:rsidP="000977C1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AA2F11">
        <w:rPr>
          <w:rFonts w:ascii="Times New Roman" w:hAnsi="Times New Roman" w:cs="Times New Roman"/>
          <w:sz w:val="24"/>
          <w:szCs w:val="24"/>
        </w:rPr>
        <w:t xml:space="preserve">Регистрация: </w:t>
      </w:r>
    </w:p>
    <w:p w:rsidR="000977C1" w:rsidRPr="00AA2F11" w:rsidRDefault="000977C1" w:rsidP="000977C1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AA2F11">
        <w:rPr>
          <w:rFonts w:ascii="Times New Roman" w:hAnsi="Times New Roman" w:cs="Times New Roman"/>
          <w:sz w:val="24"/>
          <w:szCs w:val="24"/>
        </w:rPr>
        <w:t>№ 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A2F11">
        <w:rPr>
          <w:rFonts w:ascii="Times New Roman" w:hAnsi="Times New Roman" w:cs="Times New Roman"/>
          <w:sz w:val="24"/>
          <w:szCs w:val="24"/>
        </w:rPr>
        <w:t>____ от 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A2F11">
        <w:rPr>
          <w:rFonts w:ascii="Times New Roman" w:hAnsi="Times New Roman" w:cs="Times New Roman"/>
          <w:sz w:val="24"/>
          <w:szCs w:val="24"/>
        </w:rPr>
        <w:t>_" _____________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A2F11">
        <w:rPr>
          <w:rFonts w:ascii="Times New Roman" w:hAnsi="Times New Roman" w:cs="Times New Roman"/>
          <w:sz w:val="24"/>
          <w:szCs w:val="24"/>
        </w:rPr>
        <w:t xml:space="preserve">_ г.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A2F1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A2F1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A2F11">
        <w:rPr>
          <w:rFonts w:ascii="Times New Roman" w:hAnsi="Times New Roman" w:cs="Times New Roman"/>
          <w:sz w:val="24"/>
          <w:szCs w:val="24"/>
        </w:rPr>
        <w:t xml:space="preserve">_____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A2F11">
        <w:rPr>
          <w:rFonts w:ascii="Times New Roman" w:hAnsi="Times New Roman" w:cs="Times New Roman"/>
          <w:sz w:val="24"/>
          <w:szCs w:val="24"/>
        </w:rPr>
        <w:t xml:space="preserve">   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AA2F11">
        <w:rPr>
          <w:rFonts w:ascii="Times New Roman" w:hAnsi="Times New Roman" w:cs="Times New Roman"/>
          <w:sz w:val="24"/>
          <w:szCs w:val="24"/>
        </w:rPr>
        <w:t>_____</w:t>
      </w:r>
    </w:p>
    <w:p w:rsidR="000977C1" w:rsidRPr="00AA2F11" w:rsidRDefault="000977C1" w:rsidP="000977C1">
      <w:pPr>
        <w:ind w:firstLine="708"/>
        <w:jc w:val="both"/>
        <w:rPr>
          <w:u w:val="single"/>
        </w:rPr>
      </w:pPr>
      <w:r w:rsidRPr="00AA2F11">
        <w:t xml:space="preserve">                                                 </w:t>
      </w:r>
      <w:r>
        <w:t xml:space="preserve">             </w:t>
      </w:r>
      <w:r w:rsidRPr="00AA2F11">
        <w:t xml:space="preserve">  </w:t>
      </w:r>
      <w:r w:rsidRPr="00AA2F11">
        <w:rPr>
          <w:vertAlign w:val="subscript"/>
        </w:rPr>
        <w:t xml:space="preserve">подпись       </w:t>
      </w:r>
      <w:r>
        <w:rPr>
          <w:vertAlign w:val="subscript"/>
        </w:rPr>
        <w:t xml:space="preserve">                                      </w:t>
      </w:r>
      <w:r w:rsidRPr="00AA2F11">
        <w:rPr>
          <w:vertAlign w:val="subscript"/>
        </w:rPr>
        <w:t xml:space="preserve"> </w:t>
      </w:r>
      <w:r>
        <w:rPr>
          <w:vertAlign w:val="subscript"/>
        </w:rPr>
        <w:t xml:space="preserve">   </w:t>
      </w:r>
      <w:r w:rsidRPr="00AA2F11">
        <w:rPr>
          <w:vertAlign w:val="subscript"/>
        </w:rPr>
        <w:t xml:space="preserve">        расшифровка подписи</w:t>
      </w:r>
    </w:p>
    <w:p w:rsidR="000977C1" w:rsidRPr="00AA2F11" w:rsidRDefault="000977C1" w:rsidP="000977C1">
      <w:pPr>
        <w:jc w:val="both"/>
      </w:pPr>
      <w:r w:rsidRPr="00AA2F11">
        <w:t>Получил (а):</w:t>
      </w:r>
    </w:p>
    <w:p w:rsidR="000977C1" w:rsidRPr="00AA2F11" w:rsidRDefault="000977C1" w:rsidP="000977C1">
      <w:pPr>
        <w:jc w:val="both"/>
        <w:rPr>
          <w:u w:val="single"/>
          <w:vertAlign w:val="subscript"/>
        </w:rPr>
      </w:pPr>
      <w:r w:rsidRPr="00AA2F11">
        <w:rPr>
          <w:u w:val="single"/>
        </w:rPr>
        <w:tab/>
      </w:r>
      <w:r w:rsidRPr="00AA2F11">
        <w:rPr>
          <w:u w:val="single"/>
        </w:rPr>
        <w:tab/>
      </w:r>
      <w:r w:rsidRPr="00AA2F11">
        <w:rPr>
          <w:u w:val="single"/>
        </w:rPr>
        <w:tab/>
      </w:r>
      <w:r w:rsidRPr="00AA2F11">
        <w:tab/>
        <w:t xml:space="preserve">     </w:t>
      </w:r>
      <w:r w:rsidRPr="00AA2F11">
        <w:tab/>
      </w:r>
      <w:r w:rsidRPr="00AA2F11">
        <w:rPr>
          <w:u w:val="single"/>
        </w:rPr>
        <w:tab/>
      </w:r>
      <w:r w:rsidRPr="00AA2F11">
        <w:rPr>
          <w:u w:val="single"/>
        </w:rPr>
        <w:tab/>
      </w:r>
      <w:r w:rsidRPr="00AA2F11">
        <w:rPr>
          <w:u w:val="single"/>
        </w:rPr>
        <w:tab/>
      </w:r>
      <w:r w:rsidRPr="00AA2F11">
        <w:tab/>
      </w:r>
      <w:r w:rsidRPr="00AA2F11">
        <w:tab/>
        <w:t xml:space="preserve"> </w:t>
      </w:r>
      <w:r w:rsidRPr="00AA2F11">
        <w:rPr>
          <w:u w:val="single"/>
        </w:rPr>
        <w:t xml:space="preserve">     </w:t>
      </w:r>
      <w:r>
        <w:rPr>
          <w:u w:val="single"/>
        </w:rPr>
        <w:t xml:space="preserve">     </w:t>
      </w:r>
      <w:r w:rsidRPr="00AA2F11">
        <w:rPr>
          <w:u w:val="single"/>
        </w:rPr>
        <w:t xml:space="preserve">  </w:t>
      </w:r>
      <w:r w:rsidRPr="00AA2F11">
        <w:rPr>
          <w:u w:val="single"/>
        </w:rPr>
        <w:tab/>
      </w:r>
      <w:r w:rsidRPr="00AA2F11">
        <w:rPr>
          <w:u w:val="single"/>
        </w:rPr>
        <w:tab/>
      </w:r>
    </w:p>
    <w:p w:rsidR="000977C1" w:rsidRDefault="000977C1" w:rsidP="000977C1">
      <w:pPr>
        <w:ind w:firstLine="708"/>
        <w:jc w:val="both"/>
        <w:rPr>
          <w:vertAlign w:val="subscript"/>
        </w:rPr>
      </w:pPr>
      <w:r w:rsidRPr="00AA2F11">
        <w:rPr>
          <w:vertAlign w:val="subscript"/>
        </w:rPr>
        <w:t>дата</w:t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  <w:t>подпись</w:t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</w:r>
      <w:r w:rsidRPr="00AA2F11">
        <w:rPr>
          <w:vertAlign w:val="subscript"/>
        </w:rPr>
        <w:tab/>
        <w:t xml:space="preserve">   </w:t>
      </w:r>
      <w:r>
        <w:rPr>
          <w:vertAlign w:val="subscript"/>
        </w:rPr>
        <w:t xml:space="preserve">  </w:t>
      </w:r>
      <w:r w:rsidRPr="00AA2F11">
        <w:rPr>
          <w:vertAlign w:val="subscript"/>
        </w:rPr>
        <w:t>расшифровка подписи</w:t>
      </w:r>
    </w:p>
    <w:p w:rsidR="000977C1" w:rsidRDefault="000977C1" w:rsidP="000977C1">
      <w:pPr>
        <w:ind w:firstLine="708"/>
        <w:jc w:val="both"/>
        <w:rPr>
          <w:vertAlign w:val="subscript"/>
        </w:rPr>
      </w:pPr>
    </w:p>
    <w:p w:rsidR="000977C1" w:rsidRDefault="000977C1" w:rsidP="000977C1">
      <w:pPr>
        <w:tabs>
          <w:tab w:val="left" w:pos="2640"/>
        </w:tabs>
        <w:rPr>
          <w:sz w:val="28"/>
          <w:szCs w:val="28"/>
        </w:rPr>
      </w:pPr>
    </w:p>
    <w:p w:rsidR="001B6AF4" w:rsidRDefault="001B6AF4" w:rsidP="000977C1">
      <w:pPr>
        <w:tabs>
          <w:tab w:val="left" w:pos="2640"/>
        </w:tabs>
        <w:rPr>
          <w:sz w:val="28"/>
          <w:szCs w:val="28"/>
        </w:rPr>
      </w:pPr>
    </w:p>
    <w:p w:rsidR="001B6AF4" w:rsidRDefault="001B6AF4" w:rsidP="000977C1">
      <w:pPr>
        <w:tabs>
          <w:tab w:val="left" w:pos="2640"/>
        </w:tabs>
        <w:rPr>
          <w:sz w:val="28"/>
          <w:szCs w:val="28"/>
        </w:rPr>
      </w:pPr>
    </w:p>
    <w:p w:rsidR="001B6AF4" w:rsidRDefault="001B6AF4" w:rsidP="000977C1">
      <w:pPr>
        <w:tabs>
          <w:tab w:val="left" w:pos="2640"/>
        </w:tabs>
        <w:rPr>
          <w:sz w:val="28"/>
          <w:szCs w:val="28"/>
        </w:rPr>
      </w:pPr>
    </w:p>
    <w:p w:rsidR="001B6AF4" w:rsidRDefault="001B6AF4" w:rsidP="001B6AF4">
      <w:pPr>
        <w:tabs>
          <w:tab w:val="left" w:pos="264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</w:t>
      </w:r>
    </w:p>
    <w:p w:rsidR="001B6AF4" w:rsidRDefault="001B6AF4" w:rsidP="001B6AF4">
      <w:pPr>
        <w:tabs>
          <w:tab w:val="left" w:pos="2640"/>
        </w:tabs>
        <w:jc w:val="right"/>
        <w:rPr>
          <w:sz w:val="28"/>
          <w:szCs w:val="28"/>
        </w:rPr>
      </w:pPr>
      <w:r w:rsidRPr="001B6AF4">
        <w:rPr>
          <w:sz w:val="28"/>
          <w:szCs w:val="28"/>
        </w:rPr>
        <w:t xml:space="preserve">ПРИЛОЖЕНИЕ 1 к приказу от </w:t>
      </w:r>
    </w:p>
    <w:p w:rsidR="001B6AF4" w:rsidRDefault="001B6AF4" w:rsidP="001B6AF4">
      <w:pPr>
        <w:tabs>
          <w:tab w:val="left" w:pos="2640"/>
        </w:tabs>
        <w:jc w:val="right"/>
        <w:rPr>
          <w:sz w:val="28"/>
          <w:szCs w:val="28"/>
        </w:rPr>
      </w:pPr>
      <w:r w:rsidRPr="001B6AF4">
        <w:rPr>
          <w:sz w:val="28"/>
          <w:szCs w:val="28"/>
        </w:rPr>
        <w:t>09.01.2019г. № 10</w:t>
      </w:r>
    </w:p>
    <w:p w:rsidR="001B6AF4" w:rsidRPr="001B6AF4" w:rsidRDefault="001B6AF4" w:rsidP="001B6AF4">
      <w:pPr>
        <w:rPr>
          <w:sz w:val="28"/>
          <w:szCs w:val="28"/>
        </w:rPr>
      </w:pPr>
    </w:p>
    <w:p w:rsidR="001B6AF4" w:rsidRPr="001B6AF4" w:rsidRDefault="001B6AF4" w:rsidP="001B6AF4">
      <w:pPr>
        <w:spacing w:before="100" w:beforeAutospacing="1" w:after="100" w:afterAutospacing="1"/>
      </w:pPr>
      <w:r>
        <w:rPr>
          <w:sz w:val="28"/>
          <w:szCs w:val="28"/>
        </w:rPr>
        <w:tab/>
      </w:r>
    </w:p>
    <w:p w:rsidR="001B6AF4" w:rsidRDefault="001B6AF4" w:rsidP="001B6AF4">
      <w:pPr>
        <w:jc w:val="center"/>
        <w:rPr>
          <w:bCs/>
          <w:sz w:val="28"/>
          <w:szCs w:val="28"/>
        </w:rPr>
      </w:pPr>
      <w:r w:rsidRPr="001B6AF4">
        <w:rPr>
          <w:sz w:val="28"/>
          <w:szCs w:val="28"/>
        </w:rPr>
        <w:t>Форма</w:t>
      </w:r>
      <w:r>
        <w:rPr>
          <w:sz w:val="28"/>
          <w:szCs w:val="28"/>
        </w:rPr>
        <w:t xml:space="preserve"> </w:t>
      </w:r>
      <w:r w:rsidRPr="001B6AF4">
        <w:rPr>
          <w:bCs/>
          <w:sz w:val="28"/>
          <w:szCs w:val="28"/>
        </w:rPr>
        <w:t xml:space="preserve"> журнала</w:t>
      </w:r>
    </w:p>
    <w:p w:rsidR="001B6AF4" w:rsidRDefault="001B6AF4" w:rsidP="001B6AF4">
      <w:pPr>
        <w:jc w:val="center"/>
        <w:rPr>
          <w:bCs/>
          <w:sz w:val="28"/>
          <w:szCs w:val="28"/>
        </w:rPr>
      </w:pPr>
      <w:r w:rsidRPr="001B6AF4">
        <w:rPr>
          <w:bCs/>
          <w:sz w:val="28"/>
          <w:szCs w:val="28"/>
        </w:rPr>
        <w:t xml:space="preserve"> регистрации уведомлений о возникшем конфликте интересов </w:t>
      </w:r>
      <w:r w:rsidRPr="001B6AF4">
        <w:rPr>
          <w:bCs/>
          <w:sz w:val="28"/>
          <w:szCs w:val="28"/>
        </w:rPr>
        <w:br/>
        <w:t xml:space="preserve">или о возможности его возникновения,  </w:t>
      </w:r>
    </w:p>
    <w:p w:rsidR="001B6AF4" w:rsidRPr="001B6AF4" w:rsidRDefault="001B6AF4" w:rsidP="001B6AF4">
      <w:pPr>
        <w:jc w:val="center"/>
        <w:rPr>
          <w:sz w:val="28"/>
          <w:szCs w:val="28"/>
        </w:rPr>
      </w:pPr>
      <w:r w:rsidRPr="001B6AF4">
        <w:rPr>
          <w:bCs/>
          <w:sz w:val="28"/>
          <w:szCs w:val="28"/>
        </w:rPr>
        <w:t>в МУК «</w:t>
      </w:r>
      <w:r>
        <w:rPr>
          <w:bCs/>
          <w:sz w:val="28"/>
          <w:szCs w:val="28"/>
        </w:rPr>
        <w:t>Централизованная клубная система</w:t>
      </w:r>
      <w:r w:rsidRPr="001B6AF4">
        <w:rPr>
          <w:bCs/>
          <w:sz w:val="28"/>
          <w:szCs w:val="28"/>
        </w:rPr>
        <w:t>»</w:t>
      </w:r>
    </w:p>
    <w:tbl>
      <w:tblPr>
        <w:tblpPr w:leftFromText="180" w:rightFromText="180" w:vertAnchor="text" w:tblpX="74" w:tblpY="3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1550"/>
        <w:gridCol w:w="1814"/>
        <w:gridCol w:w="1669"/>
        <w:gridCol w:w="1554"/>
        <w:gridCol w:w="2445"/>
      </w:tblGrid>
      <w:tr w:rsidR="001B6AF4" w:rsidRPr="001B6AF4" w:rsidTr="001B6AF4">
        <w:trPr>
          <w:trHeight w:val="1260"/>
        </w:trPr>
        <w:tc>
          <w:tcPr>
            <w:tcW w:w="540" w:type="dxa"/>
          </w:tcPr>
          <w:p w:rsidR="001B6AF4" w:rsidRPr="001B6AF4" w:rsidRDefault="001B6AF4" w:rsidP="001B6AF4">
            <w:pPr>
              <w:jc w:val="center"/>
            </w:pPr>
            <w:r w:rsidRPr="001B6AF4">
              <w:t>№   п\п</w:t>
            </w:r>
          </w:p>
        </w:tc>
        <w:tc>
          <w:tcPr>
            <w:tcW w:w="1550" w:type="dxa"/>
          </w:tcPr>
          <w:p w:rsidR="001B6AF4" w:rsidRPr="001B6AF4" w:rsidRDefault="001B6AF4" w:rsidP="001B6AF4">
            <w:pPr>
              <w:jc w:val="center"/>
            </w:pPr>
            <w:r w:rsidRPr="001B6AF4">
              <w:t>Дата и время принятия уведомления</w:t>
            </w:r>
          </w:p>
        </w:tc>
        <w:tc>
          <w:tcPr>
            <w:tcW w:w="1814" w:type="dxa"/>
          </w:tcPr>
          <w:p w:rsidR="001B6AF4" w:rsidRPr="001B6AF4" w:rsidRDefault="001B6AF4" w:rsidP="001B6AF4">
            <w:pPr>
              <w:jc w:val="center"/>
            </w:pPr>
            <w:r w:rsidRPr="001B6AF4">
              <w:t>ФИО работника, обратившегося с уведомлением</w:t>
            </w:r>
          </w:p>
        </w:tc>
        <w:tc>
          <w:tcPr>
            <w:tcW w:w="1669" w:type="dxa"/>
          </w:tcPr>
          <w:p w:rsidR="001B6AF4" w:rsidRPr="001B6AF4" w:rsidRDefault="001B6AF4" w:rsidP="001B6AF4">
            <w:pPr>
              <w:jc w:val="center"/>
            </w:pPr>
            <w:r w:rsidRPr="001B6AF4">
              <w:t>Дата и время передачи уведомления работодателю</w:t>
            </w:r>
          </w:p>
        </w:tc>
        <w:tc>
          <w:tcPr>
            <w:tcW w:w="1554" w:type="dxa"/>
          </w:tcPr>
          <w:p w:rsidR="001B6AF4" w:rsidRPr="001B6AF4" w:rsidRDefault="001B6AF4" w:rsidP="001B6AF4">
            <w:pPr>
              <w:jc w:val="center"/>
            </w:pPr>
            <w:r w:rsidRPr="001B6AF4">
              <w:t>Краткое содержание уведомления</w:t>
            </w:r>
          </w:p>
        </w:tc>
        <w:tc>
          <w:tcPr>
            <w:tcW w:w="2445" w:type="dxa"/>
          </w:tcPr>
          <w:p w:rsidR="001B6AF4" w:rsidRPr="001B6AF4" w:rsidRDefault="001B6AF4" w:rsidP="001B6AF4">
            <w:pPr>
              <w:jc w:val="center"/>
            </w:pPr>
            <w:r w:rsidRPr="001B6AF4">
              <w:t>ФИО и подпись сотрудника, зарегистрировавшего уведомление</w:t>
            </w:r>
          </w:p>
        </w:tc>
      </w:tr>
      <w:tr w:rsidR="001B6AF4" w:rsidRPr="001B6AF4" w:rsidTr="001B6AF4">
        <w:trPr>
          <w:trHeight w:val="166"/>
        </w:trPr>
        <w:tc>
          <w:tcPr>
            <w:tcW w:w="54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669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2445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</w:tr>
      <w:tr w:rsidR="001B6AF4" w:rsidRPr="001B6AF4" w:rsidTr="001B6AF4">
        <w:trPr>
          <w:trHeight w:val="70"/>
        </w:trPr>
        <w:tc>
          <w:tcPr>
            <w:tcW w:w="54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669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2445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</w:tr>
      <w:tr w:rsidR="001B6AF4" w:rsidRPr="001B6AF4" w:rsidTr="001B6AF4">
        <w:trPr>
          <w:trHeight w:val="190"/>
        </w:trPr>
        <w:tc>
          <w:tcPr>
            <w:tcW w:w="54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669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2445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</w:tr>
      <w:tr w:rsidR="001B6AF4" w:rsidRPr="001B6AF4" w:rsidTr="001B6AF4">
        <w:trPr>
          <w:trHeight w:val="152"/>
        </w:trPr>
        <w:tc>
          <w:tcPr>
            <w:tcW w:w="54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669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2445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</w:tr>
      <w:tr w:rsidR="001B6AF4" w:rsidRPr="001B6AF4" w:rsidTr="001B6AF4">
        <w:trPr>
          <w:trHeight w:val="242"/>
        </w:trPr>
        <w:tc>
          <w:tcPr>
            <w:tcW w:w="54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669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2445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</w:tr>
      <w:tr w:rsidR="001B6AF4" w:rsidRPr="001B6AF4" w:rsidTr="001B6AF4">
        <w:trPr>
          <w:trHeight w:val="190"/>
        </w:trPr>
        <w:tc>
          <w:tcPr>
            <w:tcW w:w="54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0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669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554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2445" w:type="dxa"/>
          </w:tcPr>
          <w:p w:rsidR="001B6AF4" w:rsidRPr="001B6AF4" w:rsidRDefault="001B6AF4" w:rsidP="001B6AF4">
            <w:pPr>
              <w:rPr>
                <w:rFonts w:eastAsiaTheme="minorHAnsi" w:cstheme="minorBidi"/>
                <w:b/>
                <w:sz w:val="28"/>
                <w:szCs w:val="22"/>
                <w:lang w:eastAsia="en-US"/>
              </w:rPr>
            </w:pPr>
          </w:p>
        </w:tc>
      </w:tr>
    </w:tbl>
    <w:p w:rsidR="001B6AF4" w:rsidRPr="001B6AF4" w:rsidRDefault="001B6AF4" w:rsidP="001B6AF4">
      <w:pPr>
        <w:spacing w:before="100" w:beforeAutospacing="1" w:after="100" w:afterAutospacing="1"/>
        <w:jc w:val="both"/>
      </w:pPr>
    </w:p>
    <w:p w:rsidR="001B6AF4" w:rsidRPr="001B6AF4" w:rsidRDefault="001B6AF4" w:rsidP="001B6AF4">
      <w:pPr>
        <w:spacing w:before="100" w:beforeAutospacing="1" w:after="100" w:afterAutospacing="1"/>
        <w:jc w:val="both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1B6AF4" w:rsidRPr="001B6AF4" w:rsidTr="00851037">
        <w:trPr>
          <w:trHeight w:val="490"/>
          <w:tblCellSpacing w:w="15" w:type="dxa"/>
        </w:trPr>
        <w:tc>
          <w:tcPr>
            <w:tcW w:w="35" w:type="dxa"/>
            <w:vAlign w:val="center"/>
            <w:hideMark/>
          </w:tcPr>
          <w:p w:rsidR="001B6AF4" w:rsidRPr="001B6AF4" w:rsidRDefault="001B6AF4" w:rsidP="001B6AF4">
            <w:pPr>
              <w:rPr>
                <w:sz w:val="2"/>
              </w:rPr>
            </w:pPr>
          </w:p>
        </w:tc>
      </w:tr>
      <w:tr w:rsidR="001B6AF4" w:rsidRPr="001B6AF4" w:rsidTr="00851037">
        <w:trPr>
          <w:tblCellSpacing w:w="15" w:type="dxa"/>
        </w:trPr>
        <w:tc>
          <w:tcPr>
            <w:tcW w:w="35" w:type="dxa"/>
            <w:vAlign w:val="center"/>
            <w:hideMark/>
          </w:tcPr>
          <w:p w:rsidR="001B6AF4" w:rsidRPr="001B6AF4" w:rsidRDefault="001B6AF4" w:rsidP="001B6AF4">
            <w:pPr>
              <w:rPr>
                <w:sz w:val="20"/>
                <w:szCs w:val="20"/>
              </w:rPr>
            </w:pPr>
          </w:p>
        </w:tc>
      </w:tr>
    </w:tbl>
    <w:p w:rsidR="001B6AF4" w:rsidRPr="001B6AF4" w:rsidRDefault="001B6AF4" w:rsidP="001B6AF4">
      <w:pPr>
        <w:spacing w:line="276" w:lineRule="auto"/>
        <w:rPr>
          <w:rFonts w:eastAsiaTheme="minorHAnsi" w:cstheme="minorBidi"/>
          <w:sz w:val="28"/>
          <w:szCs w:val="22"/>
          <w:lang w:eastAsia="en-US"/>
        </w:rPr>
      </w:pPr>
    </w:p>
    <w:p w:rsidR="001B6AF4" w:rsidRPr="001B6AF4" w:rsidRDefault="001B6AF4" w:rsidP="001B6AF4">
      <w:pPr>
        <w:spacing w:line="276" w:lineRule="auto"/>
        <w:rPr>
          <w:rFonts w:eastAsiaTheme="minorHAnsi" w:cstheme="minorBidi"/>
          <w:sz w:val="28"/>
          <w:szCs w:val="22"/>
          <w:lang w:eastAsia="en-US"/>
        </w:rPr>
      </w:pPr>
    </w:p>
    <w:p w:rsidR="001B6AF4" w:rsidRPr="001B6AF4" w:rsidRDefault="001B6AF4" w:rsidP="001B6AF4">
      <w:pPr>
        <w:spacing w:line="276" w:lineRule="auto"/>
        <w:rPr>
          <w:rFonts w:eastAsiaTheme="minorHAnsi" w:cstheme="minorBidi"/>
          <w:sz w:val="28"/>
          <w:szCs w:val="22"/>
          <w:lang w:eastAsia="en-US"/>
        </w:rPr>
      </w:pPr>
    </w:p>
    <w:p w:rsidR="001B6AF4" w:rsidRPr="001B6AF4" w:rsidRDefault="001B6AF4" w:rsidP="001B6AF4">
      <w:pPr>
        <w:spacing w:line="276" w:lineRule="auto"/>
        <w:rPr>
          <w:rFonts w:eastAsiaTheme="minorHAnsi" w:cstheme="minorBidi"/>
          <w:sz w:val="28"/>
          <w:szCs w:val="22"/>
          <w:lang w:eastAsia="en-US"/>
        </w:rPr>
      </w:pPr>
    </w:p>
    <w:p w:rsidR="001B6AF4" w:rsidRPr="001B6AF4" w:rsidRDefault="001B6AF4" w:rsidP="001B6AF4">
      <w:pPr>
        <w:spacing w:line="276" w:lineRule="auto"/>
        <w:rPr>
          <w:rFonts w:eastAsiaTheme="minorHAnsi" w:cstheme="minorBidi"/>
          <w:sz w:val="28"/>
          <w:szCs w:val="22"/>
          <w:lang w:eastAsia="en-US"/>
        </w:rPr>
      </w:pPr>
    </w:p>
    <w:p w:rsidR="001B6AF4" w:rsidRPr="001B6AF4" w:rsidRDefault="001B6AF4" w:rsidP="001B6AF4">
      <w:pPr>
        <w:tabs>
          <w:tab w:val="left" w:pos="2580"/>
        </w:tabs>
        <w:rPr>
          <w:sz w:val="28"/>
          <w:szCs w:val="28"/>
        </w:rPr>
      </w:pPr>
    </w:p>
    <w:sectPr w:rsidR="001B6AF4" w:rsidRPr="001B6AF4" w:rsidSect="000977C1">
      <w:headerReference w:type="even" r:id="rId13"/>
      <w:headerReference w:type="default" r:id="rId14"/>
      <w:pgSz w:w="11909" w:h="16834"/>
      <w:pgMar w:top="0" w:right="1277" w:bottom="851" w:left="1276" w:header="720" w:footer="720" w:gutter="0"/>
      <w:cols w:space="708"/>
      <w:noEndnote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2A5" w:rsidRDefault="001242A5">
      <w:r>
        <w:separator/>
      </w:r>
    </w:p>
  </w:endnote>
  <w:endnote w:type="continuationSeparator" w:id="0">
    <w:p w:rsidR="001242A5" w:rsidRDefault="00124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2A5" w:rsidRDefault="001242A5">
      <w:r>
        <w:separator/>
      </w:r>
    </w:p>
  </w:footnote>
  <w:footnote w:type="continuationSeparator" w:id="0">
    <w:p w:rsidR="001242A5" w:rsidRDefault="001242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C6" w:rsidRDefault="00D071F1" w:rsidP="004752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736C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736C6" w:rsidRDefault="009736C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C6" w:rsidRDefault="00D071F1" w:rsidP="004752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736C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C6717">
      <w:rPr>
        <w:rStyle w:val="a4"/>
        <w:noProof/>
      </w:rPr>
      <w:t>2</w:t>
    </w:r>
    <w:r>
      <w:rPr>
        <w:rStyle w:val="a4"/>
      </w:rPr>
      <w:fldChar w:fldCharType="end"/>
    </w:r>
  </w:p>
  <w:p w:rsidR="009736C6" w:rsidRDefault="009736C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3F" w:rsidRDefault="00D071F1" w:rsidP="004752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E193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E193F" w:rsidRDefault="005E193F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3F" w:rsidRDefault="00D071F1" w:rsidP="004752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E193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B6AF4">
      <w:rPr>
        <w:rStyle w:val="a4"/>
        <w:noProof/>
      </w:rPr>
      <w:t>3</w:t>
    </w:r>
    <w:r>
      <w:rPr>
        <w:rStyle w:val="a4"/>
      </w:rPr>
      <w:fldChar w:fldCharType="end"/>
    </w:r>
  </w:p>
  <w:p w:rsidR="005E193F" w:rsidRDefault="005E193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C2842"/>
    <w:multiLevelType w:val="hybridMultilevel"/>
    <w:tmpl w:val="8528D3A0"/>
    <w:lvl w:ilvl="0" w:tplc="362EFCD0">
      <w:start w:val="1"/>
      <w:numFmt w:val="decimal"/>
      <w:lvlText w:val="%1."/>
      <w:lvlJc w:val="left"/>
      <w:pPr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CEC1B65"/>
    <w:multiLevelType w:val="hybridMultilevel"/>
    <w:tmpl w:val="23CEDEBE"/>
    <w:lvl w:ilvl="0" w:tplc="EEB058B8">
      <w:start w:val="1"/>
      <w:numFmt w:val="decimal"/>
      <w:lvlText w:val="%1."/>
      <w:lvlJc w:val="left"/>
      <w:pPr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D477D45"/>
    <w:multiLevelType w:val="hybridMultilevel"/>
    <w:tmpl w:val="23C0E590"/>
    <w:lvl w:ilvl="0" w:tplc="127A3F76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4E2"/>
    <w:rsid w:val="00025DB8"/>
    <w:rsid w:val="00054C38"/>
    <w:rsid w:val="00054DC4"/>
    <w:rsid w:val="0007487A"/>
    <w:rsid w:val="00077000"/>
    <w:rsid w:val="000977C1"/>
    <w:rsid w:val="000A10E0"/>
    <w:rsid w:val="000B23DD"/>
    <w:rsid w:val="000B4A7C"/>
    <w:rsid w:val="000B73CC"/>
    <w:rsid w:val="000B7A30"/>
    <w:rsid w:val="000C5A0B"/>
    <w:rsid w:val="000D44A9"/>
    <w:rsid w:val="000F537E"/>
    <w:rsid w:val="00101650"/>
    <w:rsid w:val="00103906"/>
    <w:rsid w:val="001121F6"/>
    <w:rsid w:val="001242A5"/>
    <w:rsid w:val="00170CDE"/>
    <w:rsid w:val="00177FD9"/>
    <w:rsid w:val="00181E48"/>
    <w:rsid w:val="00184D0D"/>
    <w:rsid w:val="001858FB"/>
    <w:rsid w:val="00191311"/>
    <w:rsid w:val="001A623B"/>
    <w:rsid w:val="001A7879"/>
    <w:rsid w:val="001B6AF4"/>
    <w:rsid w:val="001D7E0E"/>
    <w:rsid w:val="001F42B0"/>
    <w:rsid w:val="00212729"/>
    <w:rsid w:val="0022366C"/>
    <w:rsid w:val="002306D7"/>
    <w:rsid w:val="002315D5"/>
    <w:rsid w:val="002372DA"/>
    <w:rsid w:val="002469C8"/>
    <w:rsid w:val="00246EA4"/>
    <w:rsid w:val="002667A2"/>
    <w:rsid w:val="00286F1B"/>
    <w:rsid w:val="002A7AF4"/>
    <w:rsid w:val="002B4898"/>
    <w:rsid w:val="002C0534"/>
    <w:rsid w:val="002C6717"/>
    <w:rsid w:val="002D6228"/>
    <w:rsid w:val="002D7D8C"/>
    <w:rsid w:val="002F59CE"/>
    <w:rsid w:val="003066FB"/>
    <w:rsid w:val="00343A2C"/>
    <w:rsid w:val="00362420"/>
    <w:rsid w:val="00365706"/>
    <w:rsid w:val="00374254"/>
    <w:rsid w:val="0038208E"/>
    <w:rsid w:val="00384CBB"/>
    <w:rsid w:val="003904E5"/>
    <w:rsid w:val="00391E84"/>
    <w:rsid w:val="003A6E6C"/>
    <w:rsid w:val="003C52CF"/>
    <w:rsid w:val="003D6FE1"/>
    <w:rsid w:val="003E39A7"/>
    <w:rsid w:val="003F27CA"/>
    <w:rsid w:val="003F53D2"/>
    <w:rsid w:val="003F54AC"/>
    <w:rsid w:val="00420AEA"/>
    <w:rsid w:val="004329B8"/>
    <w:rsid w:val="004343FA"/>
    <w:rsid w:val="00444F21"/>
    <w:rsid w:val="00466847"/>
    <w:rsid w:val="00470DCD"/>
    <w:rsid w:val="00473C01"/>
    <w:rsid w:val="00475239"/>
    <w:rsid w:val="00480836"/>
    <w:rsid w:val="00493E80"/>
    <w:rsid w:val="004B5D50"/>
    <w:rsid w:val="004C350F"/>
    <w:rsid w:val="004C6B66"/>
    <w:rsid w:val="004E1591"/>
    <w:rsid w:val="004E4CFF"/>
    <w:rsid w:val="005230D8"/>
    <w:rsid w:val="0052761F"/>
    <w:rsid w:val="005437AC"/>
    <w:rsid w:val="005669BC"/>
    <w:rsid w:val="00587364"/>
    <w:rsid w:val="005A13C7"/>
    <w:rsid w:val="005A1603"/>
    <w:rsid w:val="005A6FE7"/>
    <w:rsid w:val="005D4295"/>
    <w:rsid w:val="005E05A0"/>
    <w:rsid w:val="005E193F"/>
    <w:rsid w:val="005F0DD2"/>
    <w:rsid w:val="005F1526"/>
    <w:rsid w:val="005F1749"/>
    <w:rsid w:val="005F2E33"/>
    <w:rsid w:val="00642B09"/>
    <w:rsid w:val="00643937"/>
    <w:rsid w:val="00657F61"/>
    <w:rsid w:val="00660D71"/>
    <w:rsid w:val="0067557F"/>
    <w:rsid w:val="00692136"/>
    <w:rsid w:val="006966B4"/>
    <w:rsid w:val="006B4ADD"/>
    <w:rsid w:val="006D0F2F"/>
    <w:rsid w:val="006D6737"/>
    <w:rsid w:val="0071188D"/>
    <w:rsid w:val="0071496A"/>
    <w:rsid w:val="007415A0"/>
    <w:rsid w:val="007A6DFF"/>
    <w:rsid w:val="007B6F00"/>
    <w:rsid w:val="007F7CF7"/>
    <w:rsid w:val="007F7EFF"/>
    <w:rsid w:val="0080335D"/>
    <w:rsid w:val="008035A5"/>
    <w:rsid w:val="00810DE8"/>
    <w:rsid w:val="00813DF6"/>
    <w:rsid w:val="00852E5A"/>
    <w:rsid w:val="008600B9"/>
    <w:rsid w:val="0086088E"/>
    <w:rsid w:val="0086375D"/>
    <w:rsid w:val="008D0B79"/>
    <w:rsid w:val="008E790B"/>
    <w:rsid w:val="008F2F6C"/>
    <w:rsid w:val="008F78B4"/>
    <w:rsid w:val="00913EA2"/>
    <w:rsid w:val="00914F8B"/>
    <w:rsid w:val="009155E9"/>
    <w:rsid w:val="00937467"/>
    <w:rsid w:val="009518C2"/>
    <w:rsid w:val="00954860"/>
    <w:rsid w:val="009569B6"/>
    <w:rsid w:val="009605F3"/>
    <w:rsid w:val="00963304"/>
    <w:rsid w:val="009736C6"/>
    <w:rsid w:val="00997432"/>
    <w:rsid w:val="009A605B"/>
    <w:rsid w:val="009A6184"/>
    <w:rsid w:val="009C323A"/>
    <w:rsid w:val="009C63F7"/>
    <w:rsid w:val="009D55F7"/>
    <w:rsid w:val="009F1539"/>
    <w:rsid w:val="009F4C89"/>
    <w:rsid w:val="00A0123C"/>
    <w:rsid w:val="00A04658"/>
    <w:rsid w:val="00A124AD"/>
    <w:rsid w:val="00A1448F"/>
    <w:rsid w:val="00A17D03"/>
    <w:rsid w:val="00A2497C"/>
    <w:rsid w:val="00A25D7B"/>
    <w:rsid w:val="00A27835"/>
    <w:rsid w:val="00A413B7"/>
    <w:rsid w:val="00A44E3C"/>
    <w:rsid w:val="00A4593F"/>
    <w:rsid w:val="00A5127E"/>
    <w:rsid w:val="00A51BBC"/>
    <w:rsid w:val="00A60755"/>
    <w:rsid w:val="00A67EA9"/>
    <w:rsid w:val="00A845D8"/>
    <w:rsid w:val="00A8690A"/>
    <w:rsid w:val="00AA29D1"/>
    <w:rsid w:val="00AA314B"/>
    <w:rsid w:val="00AA55F1"/>
    <w:rsid w:val="00AC4576"/>
    <w:rsid w:val="00B027BE"/>
    <w:rsid w:val="00B05ECC"/>
    <w:rsid w:val="00B12E99"/>
    <w:rsid w:val="00B17DA6"/>
    <w:rsid w:val="00B367AB"/>
    <w:rsid w:val="00B474AE"/>
    <w:rsid w:val="00B52B73"/>
    <w:rsid w:val="00B60E68"/>
    <w:rsid w:val="00B624E2"/>
    <w:rsid w:val="00B942DF"/>
    <w:rsid w:val="00B9437E"/>
    <w:rsid w:val="00BA7D02"/>
    <w:rsid w:val="00BB1EBB"/>
    <w:rsid w:val="00BC0A04"/>
    <w:rsid w:val="00BE16A7"/>
    <w:rsid w:val="00BF76AC"/>
    <w:rsid w:val="00C019EE"/>
    <w:rsid w:val="00C4088D"/>
    <w:rsid w:val="00C52CEA"/>
    <w:rsid w:val="00C7425A"/>
    <w:rsid w:val="00C81341"/>
    <w:rsid w:val="00CA3CB3"/>
    <w:rsid w:val="00CA6B4C"/>
    <w:rsid w:val="00CA74B0"/>
    <w:rsid w:val="00CB534C"/>
    <w:rsid w:val="00CC465E"/>
    <w:rsid w:val="00CD015B"/>
    <w:rsid w:val="00CD3029"/>
    <w:rsid w:val="00CD355B"/>
    <w:rsid w:val="00CD3B7E"/>
    <w:rsid w:val="00CD4D7B"/>
    <w:rsid w:val="00CD7023"/>
    <w:rsid w:val="00CE0754"/>
    <w:rsid w:val="00CE6241"/>
    <w:rsid w:val="00D071F1"/>
    <w:rsid w:val="00D265A6"/>
    <w:rsid w:val="00D447D9"/>
    <w:rsid w:val="00D541B1"/>
    <w:rsid w:val="00D61BA0"/>
    <w:rsid w:val="00D711C9"/>
    <w:rsid w:val="00D74D53"/>
    <w:rsid w:val="00D804E7"/>
    <w:rsid w:val="00D92056"/>
    <w:rsid w:val="00DA258B"/>
    <w:rsid w:val="00DD0723"/>
    <w:rsid w:val="00DF4282"/>
    <w:rsid w:val="00E01D8A"/>
    <w:rsid w:val="00E045C9"/>
    <w:rsid w:val="00E121AB"/>
    <w:rsid w:val="00E16A4F"/>
    <w:rsid w:val="00E2321F"/>
    <w:rsid w:val="00E257F4"/>
    <w:rsid w:val="00E56127"/>
    <w:rsid w:val="00E6578E"/>
    <w:rsid w:val="00E806EF"/>
    <w:rsid w:val="00E856D7"/>
    <w:rsid w:val="00E90833"/>
    <w:rsid w:val="00EA23D6"/>
    <w:rsid w:val="00EB1EFC"/>
    <w:rsid w:val="00EC002E"/>
    <w:rsid w:val="00EC6B02"/>
    <w:rsid w:val="00EE5695"/>
    <w:rsid w:val="00F01FDE"/>
    <w:rsid w:val="00F02821"/>
    <w:rsid w:val="00F364EF"/>
    <w:rsid w:val="00F4064B"/>
    <w:rsid w:val="00F46ADD"/>
    <w:rsid w:val="00F4793A"/>
    <w:rsid w:val="00F724D3"/>
    <w:rsid w:val="00F7521F"/>
    <w:rsid w:val="00FA6B08"/>
    <w:rsid w:val="00FB1586"/>
    <w:rsid w:val="00FC41BC"/>
    <w:rsid w:val="00FE3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21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624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A17D0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D03"/>
  </w:style>
  <w:style w:type="paragraph" w:styleId="a5">
    <w:name w:val="Balloon Text"/>
    <w:basedOn w:val="a"/>
    <w:semiHidden/>
    <w:rsid w:val="005A13C7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A6F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97432"/>
    <w:pPr>
      <w:ind w:left="720"/>
      <w:contextualSpacing/>
    </w:pPr>
  </w:style>
  <w:style w:type="paragraph" w:styleId="a8">
    <w:name w:val="Body Text"/>
    <w:basedOn w:val="a"/>
    <w:link w:val="a9"/>
    <w:rsid w:val="00A1448F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A1448F"/>
  </w:style>
  <w:style w:type="paragraph" w:styleId="aa">
    <w:name w:val="No Spacing"/>
    <w:uiPriority w:val="1"/>
    <w:qFormat/>
    <w:rsid w:val="00FA6B0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rsid w:val="007118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1188D"/>
    <w:rPr>
      <w:sz w:val="24"/>
      <w:szCs w:val="24"/>
    </w:rPr>
  </w:style>
  <w:style w:type="paragraph" w:customStyle="1" w:styleId="Default">
    <w:name w:val="Default"/>
    <w:rsid w:val="001F42B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6ECE3009625343922AB744ABBDB082" ma:contentTypeVersion="1" ma:contentTypeDescription="Создание документа." ma:contentTypeScope="" ma:versionID="ec0fcb79d7728cee50707265ae5e129d">
  <xsd:schema xmlns:xsd="http://www.w3.org/2001/XMLSchema" xmlns:xs="http://www.w3.org/2001/XMLSchema" xmlns:p="http://schemas.microsoft.com/office/2006/metadata/properties" xmlns:ns2="$ListId:docsActivities;" targetNamespace="http://schemas.microsoft.com/office/2006/metadata/properties" ma:root="true" ma:fieldsID="19e204afd03ecd2253dedbd783615238" ns2:_="">
    <xsd:import namespace="$ListId:docsActivities;"/>
    <xsd:element name="properties">
      <xsd:complexType>
        <xsd:sequence>
          <xsd:element name="documentManagement">
            <xsd:complexType>
              <xsd:all>
                <xsd:element ref="ns2:DocDate" minOccurs="0"/>
                <xsd:element ref="ns2:Desc" minOccurs="0"/>
                <xsd:element ref="ns2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sActivities;" elementFormDefault="qualified">
    <xsd:import namespace="http://schemas.microsoft.com/office/2006/documentManagement/types"/>
    <xsd:import namespace="http://schemas.microsoft.com/office/infopath/2007/PartnerControls"/>
    <xsd:element name="DocDate" ma:index="8" nillable="true" ma:displayName="Дата документа" ma:format="DateOnly" ma:internalName="DocDate">
      <xsd:simpleType>
        <xsd:restriction base="dms:DateTime"/>
      </xsd:simpleType>
    </xsd:element>
    <xsd:element name="Desc" ma:index="9" nillable="true" ma:displayName="Описание" ma:internalName="Desc">
      <xsd:simpleType>
        <xsd:restriction base="dms:Note">
          <xsd:maxLength value="255"/>
        </xsd:restriction>
      </xsd:simpleType>
    </xsd:element>
    <xsd:element name="docType" ma:index="10" nillable="true" ma:displayName="Тип документа" ma:list="{4A16FF3F-5AF8-42CD-A63E-81F918ADD7EA}" ma:internalName="docType" ma:readOnly="fals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 xmlns="$ListId:docsActivities;">Приказ о назначении ответственного сотрудника по противодействию коррупции</Desc>
    <docType xmlns="$ListId:docsActivities;">38</docType>
    <DocDate xmlns="$ListId:docsActivities;">2014-03-25T20:00:00+00:00</DocDat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7528B-A31A-4B3F-BD16-339EE7D2F8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E85259-C63B-437C-AC74-4AF435262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sActivities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9CC40F-168E-448E-9E59-71B3AA54EFE3}">
  <ds:schemaRefs>
    <ds:schemaRef ds:uri="http://schemas.microsoft.com/office/2006/metadata/properties"/>
    <ds:schemaRef ds:uri="http://schemas.microsoft.com/office/infopath/2007/PartnerControls"/>
    <ds:schemaRef ds:uri="$ListId:docsActivities;"/>
  </ds:schemaRefs>
</ds:datastoreItem>
</file>

<file path=customXml/itemProps4.xml><?xml version="1.0" encoding="utf-8"?>
<ds:datastoreItem xmlns:ds="http://schemas.openxmlformats.org/officeDocument/2006/customXml" ds:itemID="{2F0D3159-05B2-4F1C-BC45-8C9E95D5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5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назначении ответственного сотрудника по противодействию коррупции</vt:lpstr>
    </vt:vector>
  </TitlesOfParts>
  <Company>Департамент дорожного хозяйства</Company>
  <LinksUpToDate>false</LinksUpToDate>
  <CharactersWithSpaces>8475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сотрудника по противодействию коррупции</dc:title>
  <dc:subject/>
  <dc:creator>ggs</dc:creator>
  <cp:keywords/>
  <dc:description/>
  <cp:lastModifiedBy>1</cp:lastModifiedBy>
  <cp:revision>54</cp:revision>
  <cp:lastPrinted>2018-04-16T07:47:00Z</cp:lastPrinted>
  <dcterms:created xsi:type="dcterms:W3CDTF">2015-06-16T15:26:00Z</dcterms:created>
  <dcterms:modified xsi:type="dcterms:W3CDTF">2019-02-18T11:06:00Z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0x0101002C6ECE3009625343922AB744ABBDB082</vt:lpwstr>
  </property>
</Properties>
</file>