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A755" w14:textId="1A8D361B" w:rsidR="002C3BD4" w:rsidRDefault="002C3BD4" w:rsidP="002C3BD4">
      <w:pPr>
        <w:spacing w:after="0" w:line="240" w:lineRule="exact"/>
      </w:pPr>
      <w:bookmarkStart w:id="0" w:name="_GoBack"/>
      <w:bookmarkEnd w:id="0"/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39CBE2D6" w14:textId="106C7620" w:rsidR="009C74BF" w:rsidRPr="00B20687" w:rsidRDefault="00804805" w:rsidP="00FC4DD0">
      <w:pPr>
        <w:jc w:val="center"/>
        <w:rPr>
          <w:rFonts w:eastAsia="Times New Roman"/>
          <w:b/>
          <w:lang w:eastAsia="ru-RU"/>
        </w:rPr>
      </w:pPr>
      <w:r w:rsidRPr="00B20687">
        <w:rPr>
          <w:b/>
        </w:rPr>
        <w:t>«</w:t>
      </w:r>
      <w:r w:rsidR="00217EFD">
        <w:rPr>
          <w:b/>
        </w:rPr>
        <w:t>П</w:t>
      </w:r>
      <w:r w:rsidR="00D76F99" w:rsidRPr="00B20687">
        <w:rPr>
          <w:b/>
        </w:rPr>
        <w:t>орядок получения разрешений Минсельхоза России на вывоз отдельных видов сельскохозяйственной техники и частей к ней на территории государств - членов ЕАЭС, Республики Абхазия и Республики Южная Осетия</w:t>
      </w:r>
      <w:r w:rsidR="009C74BF" w:rsidRPr="00B20687">
        <w:rPr>
          <w:rFonts w:eastAsia="Times New Roman"/>
          <w:b/>
          <w:lang w:eastAsia="ru-RU"/>
        </w:rPr>
        <w:t>»</w:t>
      </w:r>
    </w:p>
    <w:p w14:paraId="396211E3" w14:textId="77777777" w:rsidR="00B20687" w:rsidRDefault="00277688" w:rsidP="00B20687">
      <w:pPr>
        <w:spacing w:after="0" w:line="240" w:lineRule="auto"/>
        <w:ind w:firstLine="708"/>
        <w:jc w:val="both"/>
      </w:pPr>
      <w:r w:rsidRPr="00DD4FE9">
        <w:t>П</w:t>
      </w:r>
      <w:r w:rsidR="00AF13C4" w:rsidRPr="00DD4FE9">
        <w:t>рокуратур</w:t>
      </w:r>
      <w:r w:rsidR="001A7215" w:rsidRPr="00DD4FE9">
        <w:t>а</w:t>
      </w:r>
      <w:r w:rsidR="00AF13C4" w:rsidRPr="00DD4FE9">
        <w:t xml:space="preserve"> </w:t>
      </w:r>
      <w:r w:rsidR="000A2108" w:rsidRPr="00DD4FE9">
        <w:t>Матвеево-Курганского района</w:t>
      </w:r>
      <w:r w:rsidR="00AF13C4" w:rsidRPr="00DD4FE9">
        <w:t xml:space="preserve"> </w:t>
      </w:r>
      <w:r w:rsidR="000A2108" w:rsidRPr="00DD4FE9">
        <w:t xml:space="preserve">Ростовской области </w:t>
      </w:r>
      <w:r w:rsidR="001A7215" w:rsidRPr="00DD4FE9">
        <w:t>разъясняет</w:t>
      </w:r>
      <w:r w:rsidR="001A7215" w:rsidRPr="001229EA">
        <w:t xml:space="preserve">, </w:t>
      </w:r>
      <w:r w:rsidR="00CB6230" w:rsidRPr="001229EA">
        <w:t xml:space="preserve">что </w:t>
      </w:r>
      <w:r w:rsidR="00B20687">
        <w:t xml:space="preserve">Приказом </w:t>
      </w:r>
      <w:r w:rsidR="00B20687" w:rsidRPr="00B20687">
        <w:t>Минсельхоза России от 13.03.2022 N 142</w:t>
      </w:r>
      <w:r w:rsidR="00B20687" w:rsidRPr="00B20687">
        <w:br/>
        <w:t>"Об утверждении Порядка выдачи разрешений на вывоз из Российской Федерации отдельных видов сельскохозяйственной техники и частей к ней, указанных в приложении N 1 к постановлению Правительства Российской Федерации от 9 марта 2022 г. N 312 "О введении на временной основе разрешительного порядка вывоза отдельных видов товаров за пределы территории Российской Федерации"</w:t>
      </w:r>
      <w:r w:rsidR="00B20687">
        <w:t xml:space="preserve"> устанавливается порядок</w:t>
      </w:r>
      <w:r w:rsidR="00B20687" w:rsidRPr="00B20687">
        <w:t xml:space="preserve"> получения разрешений Минсельхоза России на вывоз отдельных видов сельскохозяйственной техники и частей к ней на территории государств - членов ЕАЭС, Республики Абхазия и Республики Южная Осетия</w:t>
      </w:r>
      <w:r w:rsidR="00B20687">
        <w:t>.</w:t>
      </w:r>
    </w:p>
    <w:p w14:paraId="19953728" w14:textId="34479669" w:rsidR="00B20687" w:rsidRPr="00B20687" w:rsidRDefault="00B20687" w:rsidP="00B20687">
      <w:pPr>
        <w:spacing w:after="0" w:line="240" w:lineRule="auto"/>
        <w:ind w:firstLine="708"/>
        <w:jc w:val="both"/>
      </w:pPr>
      <w:r w:rsidRPr="00B20687">
        <w:t>Для получения разрешения заявитель представляют в Министерство заявление в свободной форме.</w:t>
      </w:r>
    </w:p>
    <w:p w14:paraId="001836A0" w14:textId="77777777" w:rsidR="00B20687" w:rsidRPr="00B20687" w:rsidRDefault="00B20687" w:rsidP="00B20687">
      <w:pPr>
        <w:spacing w:after="0" w:line="240" w:lineRule="auto"/>
        <w:ind w:firstLine="708"/>
        <w:jc w:val="both"/>
      </w:pPr>
      <w:r w:rsidRPr="00B20687">
        <w:t>Заявление и документы могут быть поданы:</w:t>
      </w:r>
    </w:p>
    <w:p w14:paraId="3BF458CA" w14:textId="11E7B4CC" w:rsidR="00B20687" w:rsidRPr="00B20687" w:rsidRDefault="00B20687" w:rsidP="00B20687">
      <w:pPr>
        <w:spacing w:after="0" w:line="240" w:lineRule="auto"/>
        <w:ind w:left="708" w:firstLine="708"/>
        <w:jc w:val="both"/>
      </w:pPr>
      <w:r>
        <w:t xml:space="preserve">- </w:t>
      </w:r>
      <w:r w:rsidRPr="00B20687">
        <w:t>на бумажном носителе непосредственно в Министерство или заказным почтовым отправлением с уведомлением о вручении;</w:t>
      </w:r>
    </w:p>
    <w:p w14:paraId="27FF0DDC" w14:textId="53598C1A" w:rsidR="00B20687" w:rsidRPr="00B20687" w:rsidRDefault="00B20687" w:rsidP="00B20687">
      <w:pPr>
        <w:spacing w:after="0" w:line="240" w:lineRule="auto"/>
        <w:ind w:left="708" w:firstLine="708"/>
        <w:jc w:val="both"/>
      </w:pPr>
      <w:r>
        <w:t xml:space="preserve">- </w:t>
      </w:r>
      <w:r w:rsidRPr="00B20687">
        <w:t>на адрес электронной почты Министерства в виде электронного образа документа (документов на бумажном носителе, преобразованных в электронную форму путем сканирования с сохранением их реквизитов).</w:t>
      </w:r>
    </w:p>
    <w:p w14:paraId="7EC3752E" w14:textId="77777777" w:rsidR="00B20687" w:rsidRPr="00B20687" w:rsidRDefault="00B20687" w:rsidP="00B20687">
      <w:pPr>
        <w:spacing w:after="0" w:line="240" w:lineRule="auto"/>
        <w:ind w:firstLine="708"/>
        <w:jc w:val="both"/>
      </w:pPr>
      <w:r w:rsidRPr="00B20687">
        <w:t>В случае если заявление и прилагаемые к нему документы соответствуют установленным требованиям, Министерство рассматривает их и принимает решение о выдаче разрешения либо об отказе в его выдаче.</w:t>
      </w:r>
    </w:p>
    <w:p w14:paraId="2B7351C2" w14:textId="32E849BF" w:rsidR="00B20687" w:rsidRPr="00B20687" w:rsidRDefault="00B20687" w:rsidP="00B20687">
      <w:pPr>
        <w:spacing w:after="0" w:line="240" w:lineRule="auto"/>
        <w:ind w:firstLine="708"/>
        <w:jc w:val="both"/>
      </w:pPr>
      <w:r w:rsidRPr="00B20687">
        <w:t>Разрешение выдается единовременно на технику (товар</w:t>
      </w:r>
      <w:r w:rsidR="00C049AF">
        <w:t xml:space="preserve">), указанную </w:t>
      </w:r>
      <w:r w:rsidRPr="00B20687">
        <w:t>в</w:t>
      </w:r>
      <w:r w:rsidR="00C049AF">
        <w:t xml:space="preserve"> заявлении, при вывозе ее </w:t>
      </w:r>
      <w:r w:rsidRPr="00B20687">
        <w:t>за пределы территории РФ.</w:t>
      </w:r>
    </w:p>
    <w:p w14:paraId="0214569F" w14:textId="77777777" w:rsidR="00B20687" w:rsidRPr="00B20687" w:rsidRDefault="00B20687" w:rsidP="00B20687">
      <w:pPr>
        <w:spacing w:after="0" w:line="240" w:lineRule="auto"/>
        <w:ind w:firstLine="708"/>
        <w:jc w:val="both"/>
      </w:pPr>
      <w:r w:rsidRPr="00B20687">
        <w:t>Разрешение выдается без взимания государственной пошлины.</w:t>
      </w:r>
    </w:p>
    <w:p w14:paraId="479E0071" w14:textId="77777777" w:rsidR="00B20687" w:rsidRPr="00B20687" w:rsidRDefault="00B20687" w:rsidP="00B206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43ECAA0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67F02EB2" w14:textId="77777777" w:rsidR="00B56A8D" w:rsidRDefault="00B56A8D" w:rsidP="00E81236">
      <w:pPr>
        <w:spacing w:after="0" w:line="240" w:lineRule="exact"/>
        <w:jc w:val="both"/>
      </w:pPr>
    </w:p>
    <w:p w14:paraId="38172237" w14:textId="4CE7CEE0" w:rsidR="00E81236" w:rsidRDefault="006147A4" w:rsidP="0077349E">
      <w:pPr>
        <w:spacing w:after="0" w:line="240" w:lineRule="exact"/>
        <w:jc w:val="both"/>
      </w:pPr>
      <w:r>
        <w:t xml:space="preserve">Матвеево-Курганского района </w:t>
      </w:r>
      <w:r w:rsidR="00E81236">
        <w:tab/>
      </w:r>
      <w:r w:rsidR="00E81236">
        <w:tab/>
      </w:r>
      <w:r w:rsidR="00E81236">
        <w:tab/>
      </w:r>
      <w:r w:rsidR="00E81236">
        <w:tab/>
      </w:r>
      <w:r w:rsidR="00E81236">
        <w:tab/>
        <w:t xml:space="preserve">     </w:t>
      </w:r>
      <w:r w:rsidR="00B56A8D">
        <w:t xml:space="preserve">     Р.Э. Федотов</w:t>
      </w:r>
      <w:r w:rsidR="00E81236">
        <w:t xml:space="preserve">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437F1"/>
    <w:rsid w:val="00094203"/>
    <w:rsid w:val="000A2108"/>
    <w:rsid w:val="000C3708"/>
    <w:rsid w:val="001229EA"/>
    <w:rsid w:val="00123420"/>
    <w:rsid w:val="00127CDD"/>
    <w:rsid w:val="00133E3D"/>
    <w:rsid w:val="00156B3C"/>
    <w:rsid w:val="00174218"/>
    <w:rsid w:val="00180F7C"/>
    <w:rsid w:val="00181CA5"/>
    <w:rsid w:val="001A7215"/>
    <w:rsid w:val="001D44B4"/>
    <w:rsid w:val="001E4B8C"/>
    <w:rsid w:val="00217EFD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0028E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C74BF"/>
    <w:rsid w:val="009E4AA1"/>
    <w:rsid w:val="00A015A4"/>
    <w:rsid w:val="00A478BD"/>
    <w:rsid w:val="00A479DD"/>
    <w:rsid w:val="00A75DC2"/>
    <w:rsid w:val="00AA666C"/>
    <w:rsid w:val="00AB6E6E"/>
    <w:rsid w:val="00AF13C4"/>
    <w:rsid w:val="00B20687"/>
    <w:rsid w:val="00B509AF"/>
    <w:rsid w:val="00B56A8D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049AF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31F25"/>
    <w:rsid w:val="00D76F99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C4DD0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Пользователь</cp:lastModifiedBy>
  <cp:revision>66</cp:revision>
  <cp:lastPrinted>2022-03-25T13:06:00Z</cp:lastPrinted>
  <dcterms:created xsi:type="dcterms:W3CDTF">2019-03-04T06:10:00Z</dcterms:created>
  <dcterms:modified xsi:type="dcterms:W3CDTF">2022-03-31T13:14:00Z</dcterms:modified>
</cp:coreProperties>
</file>