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DC2" w:rsidRDefault="0022425A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61870" cy="792480"/>
            <wp:effectExtent l="0" t="0" r="508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0173" w:rsidRDefault="00C40173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DC2" w:rsidRPr="001E7E51" w:rsidRDefault="00CC1DC2" w:rsidP="00CC1D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E7E51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</w:t>
      </w:r>
      <w:r w:rsidR="00E021E5" w:rsidRPr="001E7E51">
        <w:rPr>
          <w:rFonts w:ascii="Times New Roman" w:hAnsi="Times New Roman" w:cs="Times New Roman"/>
          <w:b/>
        </w:rPr>
        <w:t xml:space="preserve"> </w:t>
      </w:r>
      <w:r w:rsidR="0008074B" w:rsidRPr="001E7E51">
        <w:rPr>
          <w:rFonts w:ascii="Times New Roman" w:hAnsi="Times New Roman" w:cs="Times New Roman"/>
          <w:b/>
        </w:rPr>
        <w:t xml:space="preserve">                              07.09</w:t>
      </w:r>
      <w:r w:rsidRPr="001E7E51">
        <w:rPr>
          <w:rFonts w:ascii="Times New Roman" w:hAnsi="Times New Roman" w:cs="Times New Roman"/>
          <w:b/>
        </w:rPr>
        <w:t>.2022</w:t>
      </w:r>
    </w:p>
    <w:p w:rsidR="00CC1DC2" w:rsidRPr="001E7E51" w:rsidRDefault="00CC1DC2" w:rsidP="00BB7173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658" w:rsidRPr="001E7E51" w:rsidRDefault="0008074B" w:rsidP="00E62658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51">
        <w:rPr>
          <w:rFonts w:ascii="Times New Roman" w:hAnsi="Times New Roman" w:cs="Times New Roman"/>
          <w:sz w:val="28"/>
          <w:szCs w:val="28"/>
        </w:rPr>
        <w:t>6 сентября</w:t>
      </w:r>
      <w:r w:rsidR="00E62658" w:rsidRPr="001E7E51">
        <w:rPr>
          <w:rFonts w:ascii="Times New Roman" w:hAnsi="Times New Roman" w:cs="Times New Roman"/>
          <w:sz w:val="28"/>
          <w:szCs w:val="28"/>
        </w:rPr>
        <w:t xml:space="preserve"> в Управлении Росреестра по Ростовской области состоялось очередное заседание Комиссии по рассмотрению споров о результатах определения кадастровой стоимости.</w:t>
      </w:r>
    </w:p>
    <w:p w:rsidR="00E62658" w:rsidRPr="001E7E51" w:rsidRDefault="00E021E5" w:rsidP="00E62658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51">
        <w:rPr>
          <w:rFonts w:ascii="Times New Roman" w:hAnsi="Times New Roman" w:cs="Times New Roman"/>
          <w:sz w:val="28"/>
          <w:szCs w:val="28"/>
        </w:rPr>
        <w:t xml:space="preserve">На заседании были рассмотрены </w:t>
      </w:r>
      <w:r w:rsidR="0008074B" w:rsidRPr="001E7E51">
        <w:rPr>
          <w:rFonts w:ascii="Times New Roman" w:hAnsi="Times New Roman" w:cs="Times New Roman"/>
          <w:sz w:val="28"/>
          <w:szCs w:val="28"/>
        </w:rPr>
        <w:t>3 заявления о пересмотре результатов определения кадастровой стоимости в отношении 2 земельных участков, 1 здания и 1 помещения.</w:t>
      </w:r>
    </w:p>
    <w:p w:rsidR="0008074B" w:rsidRPr="001E7E51" w:rsidRDefault="0008074B" w:rsidP="0008074B">
      <w:pPr>
        <w:pStyle w:val="a3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51">
        <w:rPr>
          <w:rFonts w:ascii="Times New Roman" w:hAnsi="Times New Roman" w:cs="Times New Roman"/>
          <w:sz w:val="28"/>
          <w:szCs w:val="28"/>
        </w:rPr>
        <w:t>В отношении 1 земельного участка, 1 здания членами Комиссии принято решение об определении кадастровой стоимости объектов недвижимости в размере их рыночной стоимости.</w:t>
      </w:r>
    </w:p>
    <w:p w:rsidR="0008074B" w:rsidRPr="001E7E51" w:rsidRDefault="0008074B" w:rsidP="0008074B">
      <w:pPr>
        <w:pStyle w:val="a3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51">
        <w:rPr>
          <w:rFonts w:ascii="Times New Roman" w:hAnsi="Times New Roman" w:cs="Times New Roman"/>
          <w:sz w:val="28"/>
          <w:szCs w:val="28"/>
        </w:rPr>
        <w:t>2 заявления о пересмотре кадастровой стоимости в отношении 1 земельного участка и 1 помещения отклонено по причине несоответствия представленных отчетов об оценке рыночной стоимости требованиям ст. 24.18 Федерального закона от 29.07.1998 № 135-ФЗ «Об оценочной деятельности в Российской Федерации».</w:t>
      </w:r>
    </w:p>
    <w:p w:rsidR="0008074B" w:rsidRPr="001E7E51" w:rsidRDefault="0008074B" w:rsidP="0008074B">
      <w:pPr>
        <w:pStyle w:val="a3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51">
        <w:rPr>
          <w:rFonts w:ascii="Times New Roman" w:hAnsi="Times New Roman" w:cs="Times New Roman"/>
          <w:sz w:val="28"/>
          <w:szCs w:val="28"/>
        </w:rPr>
        <w:t>Снижение кадастровой стоимости в отношении 7 объектов недвижимости составило 16,2 %.</w:t>
      </w:r>
    </w:p>
    <w:p w:rsidR="00E62658" w:rsidRPr="001E7E51" w:rsidRDefault="0008074B" w:rsidP="0008074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E7E51">
        <w:rPr>
          <w:rFonts w:ascii="Times New Roman" w:hAnsi="Times New Roman" w:cs="Times New Roman"/>
          <w:sz w:val="28"/>
          <w:szCs w:val="28"/>
        </w:rPr>
        <w:tab/>
      </w:r>
      <w:r w:rsidR="00E62658" w:rsidRPr="001E7E51">
        <w:rPr>
          <w:rFonts w:ascii="Times New Roman" w:hAnsi="Times New Roman" w:cs="Times New Roman"/>
          <w:sz w:val="28"/>
          <w:szCs w:val="28"/>
        </w:rPr>
        <w:t>Информация о принятых решениях размещена на сайте Росреестра: Главная</w:t>
      </w:r>
      <w:r w:rsidR="00E62658" w:rsidRPr="001E7E51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="00E62658" w:rsidRPr="001E7E51">
        <w:rPr>
          <w:rFonts w:ascii="Times New Roman" w:hAnsi="Times New Roman" w:cs="Times New Roman"/>
          <w:sz w:val="28"/>
          <w:szCs w:val="28"/>
        </w:rPr>
        <w:t>Деятельность</w:t>
      </w:r>
      <w:r w:rsidR="00E62658" w:rsidRPr="001E7E51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="00E62658" w:rsidRPr="001E7E51">
        <w:rPr>
          <w:rFonts w:ascii="Times New Roman" w:hAnsi="Times New Roman" w:cs="Times New Roman"/>
          <w:sz w:val="28"/>
          <w:szCs w:val="28"/>
        </w:rPr>
        <w:t>Кадастровая оценка</w:t>
      </w:r>
      <w:r w:rsidR="00E62658" w:rsidRPr="001E7E51">
        <w:rPr>
          <w:rFonts w:ascii="Times New Roman" w:hAnsi="Times New Roman" w:cs="Times New Roman"/>
          <w:color w:val="000000"/>
          <w:sz w:val="28"/>
          <w:szCs w:val="28"/>
        </w:rPr>
        <w:t xml:space="preserve">=&gt; </w:t>
      </w:r>
      <w:r w:rsidR="00E62658" w:rsidRPr="001E7E51">
        <w:rPr>
          <w:rFonts w:ascii="Times New Roman" w:hAnsi="Times New Roman" w:cs="Times New Roman"/>
          <w:sz w:val="28"/>
          <w:szCs w:val="28"/>
        </w:rPr>
        <w:t>Рассмотрение споров о результатах определения кадастровой стоимости</w:t>
      </w:r>
      <w:r w:rsidR="00E62658" w:rsidRPr="001E7E51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="00E62658" w:rsidRPr="001E7E51">
        <w:rPr>
          <w:rFonts w:ascii="Times New Roman" w:hAnsi="Times New Roman" w:cs="Times New Roman"/>
          <w:sz w:val="28"/>
          <w:szCs w:val="28"/>
        </w:rPr>
        <w:t>Информация о работе комиссий по рассмотрению споров о результатах определения кадастровой стоимости</w:t>
      </w:r>
      <w:r w:rsidR="00E62658" w:rsidRPr="001E7E51">
        <w:rPr>
          <w:rFonts w:ascii="Times New Roman" w:hAnsi="Times New Roman" w:cs="Times New Roman"/>
          <w:color w:val="000000"/>
          <w:sz w:val="28"/>
          <w:szCs w:val="28"/>
        </w:rPr>
        <w:t>=&gt;</w:t>
      </w:r>
      <w:r w:rsidR="00E62658" w:rsidRPr="001E7E51">
        <w:rPr>
          <w:rFonts w:ascii="Times New Roman" w:hAnsi="Times New Roman" w:cs="Times New Roman"/>
          <w:sz w:val="28"/>
          <w:szCs w:val="28"/>
        </w:rPr>
        <w:t>Информация о деятельности комиссии по рассмотрению споров о результатах определения кадастровой стоимости.</w:t>
      </w:r>
    </w:p>
    <w:p w:rsidR="00CC1DC2" w:rsidRPr="001E7E51" w:rsidRDefault="00CC1DC2" w:rsidP="00CC1DC2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Контакты для СМИ:</w:t>
      </w: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Пресс-служба Управления Росреестра по Ростовской области</w:t>
      </w: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Татьяна Фатеева</w:t>
      </w: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8-938-169-55-69</w:t>
      </w: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FateevaTA@r61.rosreestr.ru</w:t>
      </w:r>
    </w:p>
    <w:p w:rsidR="006D53B5" w:rsidRPr="001E7E51" w:rsidRDefault="006D53B5" w:rsidP="006D53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7E51">
        <w:rPr>
          <w:rFonts w:ascii="Times New Roman" w:hAnsi="Times New Roman" w:cs="Times New Roman"/>
          <w:sz w:val="24"/>
          <w:szCs w:val="24"/>
        </w:rPr>
        <w:t>www.rosreestr.gov.ru</w:t>
      </w:r>
    </w:p>
    <w:p w:rsidR="00CC1DC2" w:rsidRPr="001E7E51" w:rsidRDefault="00CC1DC2" w:rsidP="00CC1DC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1DC2" w:rsidRPr="00CC1DC2" w:rsidRDefault="00CC1DC2" w:rsidP="00CC1DC2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4"/>
          <w:szCs w:val="24"/>
        </w:rPr>
      </w:pPr>
    </w:p>
    <w:sectPr w:rsidR="00CC1DC2" w:rsidRPr="00CC1DC2" w:rsidSect="0098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82C75"/>
    <w:rsid w:val="0008074B"/>
    <w:rsid w:val="000F1153"/>
    <w:rsid w:val="001B2691"/>
    <w:rsid w:val="001E7E51"/>
    <w:rsid w:val="0022425A"/>
    <w:rsid w:val="006D53B5"/>
    <w:rsid w:val="00983744"/>
    <w:rsid w:val="009A3AEA"/>
    <w:rsid w:val="00A927FB"/>
    <w:rsid w:val="00BB7173"/>
    <w:rsid w:val="00BD368D"/>
    <w:rsid w:val="00C02C2C"/>
    <w:rsid w:val="00C40173"/>
    <w:rsid w:val="00CC1DC2"/>
    <w:rsid w:val="00E021E5"/>
    <w:rsid w:val="00E62658"/>
    <w:rsid w:val="00F82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B717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BB717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Фатеева Татьяна Александровна</dc:creator>
  <cp:lastModifiedBy>User</cp:lastModifiedBy>
  <cp:revision>2</cp:revision>
  <dcterms:created xsi:type="dcterms:W3CDTF">2022-09-16T07:59:00Z</dcterms:created>
  <dcterms:modified xsi:type="dcterms:W3CDTF">2022-09-16T07:59:00Z</dcterms:modified>
</cp:coreProperties>
</file>